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33"/>
        <w:tblW w:w="0" w:type="auto"/>
        <w:tblLayout w:type="fixed"/>
        <w:tblCellMar>
          <w:left w:w="10" w:type="dxa"/>
          <w:right w:w="10" w:type="dxa"/>
        </w:tblCellMar>
        <w:tblLook w:val="0000" w:firstRow="0" w:lastRow="0" w:firstColumn="0" w:lastColumn="0" w:noHBand="0" w:noVBand="0"/>
      </w:tblPr>
      <w:tblGrid>
        <w:gridCol w:w="1843"/>
        <w:gridCol w:w="3119"/>
        <w:gridCol w:w="420"/>
        <w:gridCol w:w="4257"/>
      </w:tblGrid>
      <w:tr w:rsidR="005C784A" w14:paraId="77523632" w14:textId="77777777" w:rsidTr="00B24FA6">
        <w:trPr>
          <w:trHeight w:val="1548"/>
        </w:trPr>
        <w:tc>
          <w:tcPr>
            <w:tcW w:w="1843" w:type="dxa"/>
            <w:vMerge w:val="restart"/>
            <w:tcBorders>
              <w:right w:val="single" w:sz="4" w:space="0" w:color="002060"/>
            </w:tcBorders>
            <w:shd w:val="clear" w:color="auto" w:fill="CC9900"/>
            <w:tcMar>
              <w:top w:w="0" w:type="dxa"/>
              <w:left w:w="0" w:type="dxa"/>
              <w:bottom w:w="0" w:type="dxa"/>
              <w:right w:w="160" w:type="dxa"/>
            </w:tcMar>
            <w:vAlign w:val="center"/>
          </w:tcPr>
          <w:p w14:paraId="1BC0840B" w14:textId="1B8F7BEA" w:rsidR="005C784A" w:rsidRPr="00E01FF5" w:rsidRDefault="005C784A" w:rsidP="005C784A">
            <w:pPr>
              <w:bidi w:val="0"/>
              <w:jc w:val="center"/>
              <w:rPr>
                <w:sz w:val="2"/>
                <w:szCs w:val="2"/>
                <w:rtl/>
                <w:lang w:bidi="ar-IQ"/>
              </w:rPr>
            </w:pPr>
            <w:r w:rsidRPr="00E01FF5">
              <w:rPr>
                <w:noProof/>
                <w:sz w:val="2"/>
                <w:szCs w:val="2"/>
                <w:rtl/>
                <w:lang w:val="ar-IQ" w:bidi="ar-IQ"/>
              </w:rPr>
              <w:drawing>
                <wp:inline distT="0" distB="0" distL="0" distR="0" wp14:anchorId="5D7453FA" wp14:editId="6C07AB30">
                  <wp:extent cx="1097280" cy="1363980"/>
                  <wp:effectExtent l="0" t="0" r="7620" b="7620"/>
                  <wp:docPr id="2927399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39946" name="صورة 2927399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280" cy="1363980"/>
                          </a:xfrm>
                          <a:prstGeom prst="rect">
                            <a:avLst/>
                          </a:prstGeom>
                        </pic:spPr>
                      </pic:pic>
                    </a:graphicData>
                  </a:graphic>
                </wp:inline>
              </w:drawing>
            </w:r>
          </w:p>
        </w:tc>
        <w:tc>
          <w:tcPr>
            <w:tcW w:w="7796" w:type="dxa"/>
            <w:gridSpan w:val="3"/>
            <w:tcBorders>
              <w:left w:val="single" w:sz="4" w:space="0" w:color="002060"/>
              <w:bottom w:val="single" w:sz="2" w:space="0" w:color="CC9900"/>
            </w:tcBorders>
            <w:tcMar>
              <w:top w:w="60" w:type="dxa"/>
              <w:left w:w="40" w:type="dxa"/>
              <w:bottom w:w="0" w:type="dxa"/>
              <w:right w:w="0" w:type="dxa"/>
            </w:tcMar>
            <w:vAlign w:val="center"/>
          </w:tcPr>
          <w:p w14:paraId="0E0E9584" w14:textId="08FA619F" w:rsidR="002D4208" w:rsidRDefault="00AB29DC" w:rsidP="0008571A">
            <w:pPr>
              <w:bidi w:val="0"/>
              <w:spacing w:line="276" w:lineRule="auto"/>
              <w:jc w:val="center"/>
              <w:rPr>
                <w:rFonts w:ascii="Andalus" w:hAnsi="Andalus" w:cs="Andalus"/>
                <w:b/>
                <w:bCs/>
                <w:color w:val="0A1F3C"/>
                <w:sz w:val="32"/>
                <w:szCs w:val="32"/>
                <w14:textOutline w14:w="9525" w14:cap="rnd" w14:cmpd="sng" w14:algn="ctr">
                  <w14:solidFill>
                    <w14:schemeClr w14:val="accent1">
                      <w14:lumMod w14:val="50000"/>
                    </w14:schemeClr>
                  </w14:solidFill>
                  <w14:prstDash w14:val="solid"/>
                  <w14:bevel/>
                </w14:textOutline>
              </w:rPr>
            </w:pPr>
            <w:r>
              <w:rPr>
                <w:noProof/>
              </w:rPr>
              <w:drawing>
                <wp:anchor distT="0" distB="0" distL="114300" distR="114300" simplePos="0" relativeHeight="251658240" behindDoc="1" locked="0" layoutInCell="1" allowOverlap="1" wp14:anchorId="0375E2A5" wp14:editId="5CC1CBAC">
                  <wp:simplePos x="0" y="0"/>
                  <wp:positionH relativeFrom="margin">
                    <wp:posOffset>4107815</wp:posOffset>
                  </wp:positionH>
                  <wp:positionV relativeFrom="paragraph">
                    <wp:posOffset>6350</wp:posOffset>
                  </wp:positionV>
                  <wp:extent cx="1562100" cy="701040"/>
                  <wp:effectExtent l="0" t="0" r="0" b="3810"/>
                  <wp:wrapNone/>
                  <wp:docPr id="993742360" name="صورة 2" descr="Iraqi Journal of Environmental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raqi Journal of Environmental Scien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5C784A" w:rsidRPr="00313A10">
              <w:rPr>
                <w:rFonts w:ascii="Andalus" w:hAnsi="Andalus" w:cs="Andalus"/>
                <w:b/>
                <w:bCs/>
                <w:color w:val="0A1F3C"/>
                <w:sz w:val="32"/>
                <w:szCs w:val="32"/>
                <w14:textOutline w14:w="9525" w14:cap="rnd" w14:cmpd="sng" w14:algn="ctr">
                  <w14:solidFill>
                    <w14:schemeClr w14:val="accent1">
                      <w14:lumMod w14:val="50000"/>
                    </w14:schemeClr>
                  </w14:solidFill>
                  <w14:prstDash w14:val="solid"/>
                  <w14:bevel/>
                </w14:textOutline>
              </w:rPr>
              <w:t xml:space="preserve">AL-MALWIYA JOURNAL OF SPORT </w:t>
            </w:r>
          </w:p>
          <w:p w14:paraId="439647ED" w14:textId="61DD9E4B" w:rsidR="005C784A" w:rsidRPr="009A3450" w:rsidRDefault="005C784A" w:rsidP="002D4208">
            <w:pPr>
              <w:bidi w:val="0"/>
              <w:spacing w:line="276" w:lineRule="auto"/>
              <w:jc w:val="center"/>
              <w:rPr>
                <w:rFonts w:ascii="Andalus" w:hAnsi="Andalus" w:cs="Andalus"/>
                <w:sz w:val="34"/>
                <w:szCs w:val="34"/>
                <w:rtl/>
                <w:lang w:bidi="ar-IQ"/>
              </w:rPr>
            </w:pPr>
            <w:r w:rsidRPr="00313A10">
              <w:rPr>
                <w:rFonts w:ascii="Andalus" w:hAnsi="Andalus" w:cs="Andalus"/>
                <w:b/>
                <w:bCs/>
                <w:color w:val="0A1F3C"/>
                <w:sz w:val="32"/>
                <w:szCs w:val="32"/>
                <w14:textOutline w14:w="9525" w14:cap="rnd" w14:cmpd="sng" w14:algn="ctr">
                  <w14:solidFill>
                    <w14:schemeClr w14:val="accent1">
                      <w14:lumMod w14:val="50000"/>
                    </w14:schemeClr>
                  </w14:solidFill>
                  <w14:prstDash w14:val="solid"/>
                  <w14:bevel/>
                </w14:textOutline>
              </w:rPr>
              <w:t>AND MOVEMENT SCIENCES</w:t>
            </w:r>
          </w:p>
        </w:tc>
      </w:tr>
      <w:tr w:rsidR="005C784A" w:rsidRPr="00624C35" w14:paraId="7F9CADD5" w14:textId="77777777" w:rsidTr="00B24FA6">
        <w:trPr>
          <w:trHeight w:val="146"/>
        </w:trPr>
        <w:tc>
          <w:tcPr>
            <w:tcW w:w="1843" w:type="dxa"/>
            <w:vMerge/>
            <w:tcBorders>
              <w:right w:val="single" w:sz="4" w:space="0" w:color="002060"/>
            </w:tcBorders>
            <w:shd w:val="clear" w:color="auto" w:fill="CC9900"/>
            <w:tcMar>
              <w:top w:w="0" w:type="dxa"/>
              <w:left w:w="0" w:type="dxa"/>
              <w:bottom w:w="0" w:type="dxa"/>
              <w:right w:w="160" w:type="dxa"/>
            </w:tcMar>
          </w:tcPr>
          <w:p w14:paraId="27F619F8" w14:textId="77777777" w:rsidR="005C784A" w:rsidRDefault="005C784A" w:rsidP="005C784A">
            <w:pPr>
              <w:jc w:val="right"/>
              <w:rPr>
                <w:noProof/>
              </w:rPr>
            </w:pPr>
          </w:p>
        </w:tc>
        <w:tc>
          <w:tcPr>
            <w:tcW w:w="3119" w:type="dxa"/>
            <w:tcBorders>
              <w:top w:val="single" w:sz="2" w:space="0" w:color="CC9900"/>
              <w:left w:val="single" w:sz="4" w:space="0" w:color="002060"/>
            </w:tcBorders>
            <w:tcMar>
              <w:top w:w="60" w:type="dxa"/>
              <w:left w:w="40" w:type="dxa"/>
              <w:bottom w:w="0" w:type="dxa"/>
              <w:right w:w="0" w:type="dxa"/>
            </w:tcMar>
            <w:vAlign w:val="center"/>
          </w:tcPr>
          <w:p w14:paraId="274F1809" w14:textId="77777777" w:rsidR="005C784A" w:rsidRPr="006E2C0C" w:rsidRDefault="005C784A" w:rsidP="005C784A">
            <w:pPr>
              <w:bidi w:val="0"/>
              <w:jc w:val="center"/>
              <w:rPr>
                <w:rFonts w:asciiTheme="majorBidi" w:hAnsiTheme="majorBidi" w:cstheme="majorBidi"/>
                <w:b/>
                <w:bCs/>
                <w:color w:val="0A1F3C"/>
                <w:sz w:val="18"/>
                <w:szCs w:val="18"/>
                <w:rtl/>
                <w:lang w:bidi="ar-IQ"/>
              </w:rPr>
            </w:pPr>
            <w:r w:rsidRPr="006E2C0C">
              <w:rPr>
                <w:rFonts w:asciiTheme="majorBidi" w:hAnsiTheme="majorBidi" w:cstheme="majorBidi"/>
                <w:b/>
                <w:bCs/>
                <w:color w:val="6E6A60"/>
                <w:sz w:val="18"/>
                <w:szCs w:val="18"/>
              </w:rPr>
              <w:t xml:space="preserve">Journal homepage: </w:t>
            </w:r>
            <w:hyperlink r:id="rId10" w:history="1">
              <w:r w:rsidRPr="006E2C0C">
                <w:rPr>
                  <w:rFonts w:asciiTheme="majorBidi" w:hAnsiTheme="majorBidi" w:cstheme="majorBidi"/>
                  <w:b/>
                  <w:bCs/>
                  <w:color w:val="7C6320"/>
                  <w:sz w:val="18"/>
                  <w:szCs w:val="18"/>
                  <w:u w:val="single"/>
                </w:rPr>
                <w:t>amj-sms.com</w:t>
              </w:r>
            </w:hyperlink>
          </w:p>
        </w:tc>
        <w:tc>
          <w:tcPr>
            <w:tcW w:w="420" w:type="dxa"/>
            <w:tcBorders>
              <w:top w:val="single" w:sz="2" w:space="0" w:color="CC9900"/>
            </w:tcBorders>
            <w:vAlign w:val="center"/>
          </w:tcPr>
          <w:p w14:paraId="2059DC0D" w14:textId="77777777" w:rsidR="005C784A" w:rsidRPr="002E6558" w:rsidRDefault="005C784A" w:rsidP="005C784A">
            <w:pPr>
              <w:bidi w:val="0"/>
              <w:rPr>
                <w:rFonts w:asciiTheme="majorBidi" w:hAnsiTheme="majorBidi" w:cstheme="majorBidi"/>
                <w:b/>
                <w:bCs/>
                <w:color w:val="0A1F3C"/>
                <w:sz w:val="19"/>
                <w:szCs w:val="19"/>
                <w:rtl/>
                <w:lang w:bidi="ar-IQ"/>
              </w:rPr>
            </w:pPr>
          </w:p>
        </w:tc>
        <w:tc>
          <w:tcPr>
            <w:tcW w:w="4257" w:type="dxa"/>
            <w:tcBorders>
              <w:top w:val="single" w:sz="2" w:space="0" w:color="CC9900"/>
            </w:tcBorders>
            <w:vAlign w:val="center"/>
          </w:tcPr>
          <w:p w14:paraId="325B9CD7" w14:textId="79E3923B" w:rsidR="005C784A" w:rsidRPr="006E2C0C" w:rsidRDefault="005C784A" w:rsidP="005C784A">
            <w:pPr>
              <w:bidi w:val="0"/>
              <w:rPr>
                <w:rFonts w:asciiTheme="majorBidi" w:hAnsiTheme="majorBidi" w:cstheme="majorBidi"/>
                <w:b/>
                <w:bCs/>
                <w:color w:val="6E6A60"/>
                <w:sz w:val="18"/>
                <w:szCs w:val="18"/>
                <w:rtl/>
              </w:rPr>
            </w:pPr>
            <w:r w:rsidRPr="006E2C0C">
              <w:rPr>
                <w:rFonts w:asciiTheme="majorBidi" w:hAnsiTheme="majorBidi" w:cstheme="majorBidi"/>
                <w:b/>
                <w:bCs/>
                <w:color w:val="6E6A60"/>
                <w:sz w:val="18"/>
                <w:szCs w:val="18"/>
              </w:rPr>
              <w:t>Al-</w:t>
            </w:r>
            <w:proofErr w:type="spellStart"/>
            <w:r w:rsidRPr="006E2C0C">
              <w:rPr>
                <w:rFonts w:asciiTheme="majorBidi" w:hAnsiTheme="majorBidi" w:cstheme="majorBidi"/>
                <w:b/>
                <w:bCs/>
                <w:color w:val="6E6A60"/>
                <w:sz w:val="18"/>
                <w:szCs w:val="18"/>
              </w:rPr>
              <w:t>Malwiya</w:t>
            </w:r>
            <w:proofErr w:type="spellEnd"/>
            <w:r w:rsidRPr="006E2C0C">
              <w:rPr>
                <w:rFonts w:asciiTheme="majorBidi" w:hAnsiTheme="majorBidi" w:cstheme="majorBidi"/>
                <w:b/>
                <w:bCs/>
                <w:color w:val="6E6A60"/>
                <w:sz w:val="18"/>
                <w:szCs w:val="18"/>
              </w:rPr>
              <w:t xml:space="preserve"> J. Sport Mov. Sci. · Vol. 1, No. </w:t>
            </w:r>
            <w:proofErr w:type="gramStart"/>
            <w:r w:rsidRPr="006E2C0C">
              <w:rPr>
                <w:rFonts w:asciiTheme="majorBidi" w:hAnsiTheme="majorBidi" w:cstheme="majorBidi"/>
                <w:b/>
                <w:bCs/>
                <w:color w:val="6E6A60"/>
                <w:sz w:val="18"/>
                <w:szCs w:val="18"/>
              </w:rPr>
              <w:t>1  (</w:t>
            </w:r>
            <w:proofErr w:type="gramEnd"/>
            <w:r w:rsidRPr="006E2C0C">
              <w:rPr>
                <w:rFonts w:asciiTheme="majorBidi" w:hAnsiTheme="majorBidi" w:cstheme="majorBidi"/>
                <w:b/>
                <w:bCs/>
                <w:color w:val="6E6A60"/>
                <w:sz w:val="18"/>
                <w:szCs w:val="18"/>
              </w:rPr>
              <w:t>2026)</w:t>
            </w:r>
          </w:p>
        </w:tc>
      </w:tr>
      <w:tr w:rsidR="005C784A" w14:paraId="5EDBA55C" w14:textId="77777777" w:rsidTr="00B24FA6">
        <w:trPr>
          <w:trHeight w:val="20"/>
        </w:trPr>
        <w:tc>
          <w:tcPr>
            <w:tcW w:w="1843" w:type="dxa"/>
            <w:vMerge/>
            <w:tcBorders>
              <w:bottom w:val="single" w:sz="2" w:space="0" w:color="CC9900"/>
              <w:right w:val="single" w:sz="4" w:space="0" w:color="002060"/>
            </w:tcBorders>
            <w:shd w:val="clear" w:color="auto" w:fill="CC9900"/>
            <w:tcMar>
              <w:top w:w="0" w:type="dxa"/>
              <w:left w:w="0" w:type="dxa"/>
              <w:bottom w:w="0" w:type="dxa"/>
              <w:right w:w="160" w:type="dxa"/>
            </w:tcMar>
          </w:tcPr>
          <w:p w14:paraId="38C5BA64" w14:textId="77777777" w:rsidR="005C784A" w:rsidRDefault="005C784A" w:rsidP="005C784A">
            <w:pPr>
              <w:jc w:val="right"/>
              <w:rPr>
                <w:noProof/>
              </w:rPr>
            </w:pPr>
          </w:p>
        </w:tc>
        <w:tc>
          <w:tcPr>
            <w:tcW w:w="3119" w:type="dxa"/>
            <w:tcBorders>
              <w:left w:val="single" w:sz="4" w:space="0" w:color="002060"/>
              <w:bottom w:val="single" w:sz="2" w:space="0" w:color="CC9900"/>
            </w:tcBorders>
            <w:tcMar>
              <w:top w:w="60" w:type="dxa"/>
              <w:left w:w="40" w:type="dxa"/>
              <w:bottom w:w="0" w:type="dxa"/>
              <w:right w:w="0" w:type="dxa"/>
            </w:tcMar>
            <w:vAlign w:val="center"/>
          </w:tcPr>
          <w:p w14:paraId="148C6B78" w14:textId="3EC31CB9" w:rsidR="005C784A" w:rsidRPr="006E2C0C" w:rsidRDefault="005C784A" w:rsidP="005C784A">
            <w:pPr>
              <w:bidi w:val="0"/>
              <w:jc w:val="center"/>
              <w:rPr>
                <w:rFonts w:asciiTheme="majorBidi" w:hAnsiTheme="majorBidi" w:cstheme="majorBidi"/>
                <w:b/>
                <w:bCs/>
                <w:sz w:val="18"/>
                <w:szCs w:val="18"/>
                <w:rtl/>
                <w:lang w:bidi="ar-IQ"/>
              </w:rPr>
            </w:pPr>
            <w:r w:rsidRPr="006E2C0C">
              <w:rPr>
                <w:rFonts w:asciiTheme="majorBidi" w:hAnsiTheme="majorBidi" w:cstheme="majorBidi"/>
                <w:b/>
                <w:bCs/>
                <w:color w:val="6E6A60"/>
                <w:sz w:val="18"/>
                <w:szCs w:val="18"/>
              </w:rPr>
              <w:t>ISSN 3135-9973 (Online)</w:t>
            </w:r>
          </w:p>
        </w:tc>
        <w:tc>
          <w:tcPr>
            <w:tcW w:w="420" w:type="dxa"/>
            <w:tcBorders>
              <w:bottom w:val="single" w:sz="2" w:space="0" w:color="CC9900"/>
            </w:tcBorders>
            <w:vAlign w:val="center"/>
          </w:tcPr>
          <w:p w14:paraId="6A03859A" w14:textId="55F46688" w:rsidR="005C784A" w:rsidRPr="002E6558" w:rsidRDefault="005C784A" w:rsidP="005C784A">
            <w:pPr>
              <w:bidi w:val="0"/>
              <w:rPr>
                <w:rFonts w:asciiTheme="majorBidi" w:hAnsiTheme="majorBidi" w:cstheme="majorBidi"/>
                <w:sz w:val="19"/>
                <w:szCs w:val="19"/>
                <w:rtl/>
                <w:lang w:bidi="ar-IQ"/>
              </w:rPr>
            </w:pPr>
          </w:p>
        </w:tc>
        <w:tc>
          <w:tcPr>
            <w:tcW w:w="4257" w:type="dxa"/>
            <w:tcBorders>
              <w:bottom w:val="single" w:sz="2" w:space="0" w:color="CC9900"/>
            </w:tcBorders>
            <w:vAlign w:val="center"/>
          </w:tcPr>
          <w:p w14:paraId="242948D4" w14:textId="47832D76" w:rsidR="005C784A" w:rsidRPr="006E2C0C" w:rsidRDefault="005C784A" w:rsidP="005C784A">
            <w:pPr>
              <w:bidi w:val="0"/>
              <w:jc w:val="center"/>
              <w:rPr>
                <w:rFonts w:asciiTheme="majorBidi" w:hAnsiTheme="majorBidi" w:cstheme="majorBidi"/>
                <w:sz w:val="18"/>
                <w:szCs w:val="18"/>
                <w:rtl/>
                <w:lang w:bidi="ar-IQ"/>
              </w:rPr>
            </w:pPr>
            <w:r w:rsidRPr="00F23787">
              <w:rPr>
                <w:rFonts w:asciiTheme="majorBidi" w:hAnsiTheme="majorBidi" w:cstheme="majorBidi"/>
                <w:b/>
                <w:bCs/>
                <w:color w:val="6E6A60"/>
                <w:sz w:val="18"/>
                <w:szCs w:val="18"/>
              </w:rPr>
              <w:t>DOI:</w:t>
            </w:r>
            <w:r w:rsidRPr="00F23787">
              <w:rPr>
                <w:sz w:val="18"/>
                <w:szCs w:val="18"/>
              </w:rPr>
              <w:t xml:space="preserve"> </w:t>
            </w:r>
            <w:r w:rsidR="00E01FF5">
              <w:t xml:space="preserve"> </w:t>
            </w:r>
          </w:p>
        </w:tc>
      </w:tr>
    </w:tbl>
    <w:p w14:paraId="2B63AB0A" w14:textId="38900AC8" w:rsidR="00714BA7" w:rsidRPr="00FF60EA" w:rsidRDefault="002A30D5" w:rsidP="009122CA">
      <w:pPr>
        <w:spacing w:before="480" w:after="240" w:line="360" w:lineRule="auto"/>
        <w:jc w:val="center"/>
        <w:rPr>
          <w:rFonts w:asciiTheme="majorBidi" w:hAnsiTheme="majorBidi" w:cstheme="majorBidi"/>
          <w:b/>
          <w:bCs/>
          <w:sz w:val="28"/>
          <w:szCs w:val="28"/>
          <w:rtl/>
          <w:lang w:bidi="ar-IQ"/>
        </w:rPr>
      </w:pPr>
      <w:r w:rsidRPr="00714BA7">
        <w:rPr>
          <w:rFonts w:asciiTheme="majorBidi" w:eastAsia="Georgia" w:hAnsiTheme="majorBidi" w:cstheme="majorBidi"/>
          <w:b/>
          <w:bCs/>
          <w:color w:val="111111"/>
          <w:sz w:val="30"/>
          <w:szCs w:val="30"/>
        </w:rPr>
        <w:t>Titl</w:t>
      </w:r>
      <w:r>
        <w:rPr>
          <w:rFonts w:asciiTheme="majorBidi" w:hAnsiTheme="majorBidi" w:cstheme="majorBidi"/>
          <w:b/>
          <w:bCs/>
          <w:sz w:val="28"/>
          <w:szCs w:val="28"/>
        </w:rPr>
        <w:t>e</w:t>
      </w:r>
    </w:p>
    <w:p w14:paraId="29A578B3" w14:textId="77777777" w:rsidR="0070660C" w:rsidRPr="00333B44" w:rsidRDefault="0089690F" w:rsidP="00C044CA">
      <w:pPr>
        <w:bidi w:val="0"/>
        <w:spacing w:before="60" w:after="40"/>
        <w:jc w:val="both"/>
        <w:rPr>
          <w:rFonts w:asciiTheme="majorBidi" w:hAnsiTheme="majorBidi" w:cstheme="majorBidi"/>
        </w:rPr>
      </w:pPr>
      <w:r>
        <w:rPr>
          <w:rFonts w:asciiTheme="majorBidi" w:hAnsiTheme="majorBidi" w:cstheme="majorBidi"/>
          <w:color w:val="404040"/>
        </w:rPr>
        <w:t>Name</w:t>
      </w:r>
      <w:r w:rsidR="0070660C" w:rsidRPr="00333B44">
        <w:rPr>
          <w:rFonts w:asciiTheme="majorBidi" w:hAnsiTheme="majorBidi" w:cstheme="majorBidi"/>
          <w:color w:val="404040"/>
        </w:rPr>
        <w:t xml:space="preserve"> </w:t>
      </w:r>
      <w:r w:rsidR="0070660C" w:rsidRPr="00333B44">
        <w:rPr>
          <w:rFonts w:asciiTheme="majorBidi" w:hAnsiTheme="majorBidi" w:cstheme="majorBidi"/>
          <w:color w:val="122B1E"/>
          <w:vertAlign w:val="superscript"/>
        </w:rPr>
        <w:t>a</w:t>
      </w:r>
    </w:p>
    <w:p w14:paraId="4C142B3E" w14:textId="605B4147" w:rsidR="0070660C" w:rsidRPr="00333B44" w:rsidRDefault="0070660C" w:rsidP="0041408D">
      <w:pPr>
        <w:bidi w:val="0"/>
        <w:spacing w:before="30" w:after="60"/>
        <w:jc w:val="both"/>
        <w:rPr>
          <w:rFonts w:asciiTheme="majorBidi" w:hAnsiTheme="majorBidi" w:cstheme="majorBidi"/>
          <w:lang w:bidi="ar-IQ"/>
        </w:rPr>
      </w:pPr>
      <w:r w:rsidRPr="00333B44">
        <w:rPr>
          <w:rFonts w:asciiTheme="majorBidi" w:hAnsiTheme="majorBidi" w:cstheme="majorBidi"/>
          <w:vertAlign w:val="superscript"/>
        </w:rPr>
        <w:t xml:space="preserve">a </w:t>
      </w:r>
      <w:r w:rsidRPr="00333B44">
        <w:rPr>
          <w:rFonts w:asciiTheme="majorBidi" w:hAnsiTheme="majorBidi" w:cstheme="majorBidi"/>
        </w:rPr>
        <w:t xml:space="preserve">College of Physical Education and Sports Sciences, University of Samarra, Iraq  </w:t>
      </w:r>
    </w:p>
    <w:p w14:paraId="3CCBB68D" w14:textId="5B7F77F4" w:rsidR="0070660C" w:rsidRDefault="0070660C" w:rsidP="0041408D">
      <w:pPr>
        <w:bidi w:val="0"/>
        <w:spacing w:after="160"/>
        <w:rPr>
          <w:rFonts w:asciiTheme="majorBidi" w:hAnsiTheme="majorBidi" w:cstheme="majorBidi"/>
        </w:rPr>
      </w:pPr>
      <w:r w:rsidRPr="00333B44">
        <w:rPr>
          <w:rFonts w:asciiTheme="majorBidi" w:hAnsiTheme="majorBidi" w:cstheme="majorBidi"/>
          <w:b/>
          <w:bCs/>
          <w:color w:val="777777"/>
        </w:rPr>
        <w:t xml:space="preserve">*Corresponding author: </w:t>
      </w:r>
    </w:p>
    <w:p w14:paraId="6E270E92" w14:textId="6908C45D" w:rsidR="0070660C" w:rsidRPr="0041408D" w:rsidRDefault="0070660C" w:rsidP="0070660C">
      <w:pPr>
        <w:bidi w:val="0"/>
        <w:spacing w:after="160" w:line="276" w:lineRule="auto"/>
        <w:rPr>
          <w:rFonts w:asciiTheme="majorBidi" w:hAnsiTheme="majorBidi" w:cstheme="majorBidi"/>
          <w:sz w:val="6"/>
          <w:szCs w:val="6"/>
        </w:rPr>
      </w:pPr>
    </w:p>
    <w:tbl>
      <w:tblPr>
        <w:tblW w:w="10631" w:type="dxa"/>
        <w:tblInd w:w="-142" w:type="dxa"/>
        <w:tblBorders>
          <w:insideV w:val="single" w:sz="4" w:space="0" w:color="auto"/>
        </w:tblBorders>
        <w:tblCellMar>
          <w:left w:w="10" w:type="dxa"/>
          <w:right w:w="10" w:type="dxa"/>
        </w:tblCellMar>
        <w:tblLook w:val="04A0" w:firstRow="1" w:lastRow="0" w:firstColumn="1" w:lastColumn="0" w:noHBand="0" w:noVBand="1"/>
      </w:tblPr>
      <w:tblGrid>
        <w:gridCol w:w="1041"/>
        <w:gridCol w:w="1755"/>
        <w:gridCol w:w="7835"/>
      </w:tblGrid>
      <w:tr w:rsidR="00555B9F" w:rsidRPr="00F15001" w14:paraId="03C85C37" w14:textId="77777777" w:rsidTr="005136A0">
        <w:trPr>
          <w:trHeight w:val="16"/>
        </w:trPr>
        <w:tc>
          <w:tcPr>
            <w:tcW w:w="2796" w:type="dxa"/>
            <w:gridSpan w:val="2"/>
            <w:tcBorders>
              <w:right w:val="single" w:sz="4" w:space="0" w:color="auto"/>
            </w:tcBorders>
            <w:tcMar>
              <w:top w:w="120" w:type="dxa"/>
              <w:left w:w="0" w:type="dxa"/>
              <w:bottom w:w="120" w:type="dxa"/>
              <w:right w:w="180" w:type="dxa"/>
            </w:tcMar>
            <w:vAlign w:val="center"/>
          </w:tcPr>
          <w:p w14:paraId="6B66DE96" w14:textId="77777777" w:rsidR="00555B9F" w:rsidRPr="00431096" w:rsidRDefault="00555B9F" w:rsidP="00BD1FFB">
            <w:pPr>
              <w:bidi w:val="0"/>
              <w:jc w:val="both"/>
              <w:rPr>
                <w:rFonts w:asciiTheme="majorBidi" w:hAnsiTheme="majorBidi" w:cstheme="majorBidi"/>
                <w:b/>
                <w:bCs/>
                <w:sz w:val="18"/>
                <w:szCs w:val="18"/>
              </w:rPr>
            </w:pPr>
            <w:r w:rsidRPr="00431096">
              <w:rPr>
                <w:rFonts w:asciiTheme="majorBidi" w:hAnsiTheme="majorBidi" w:cstheme="majorBidi"/>
                <w:b/>
                <w:bCs/>
                <w:sz w:val="18"/>
                <w:szCs w:val="18"/>
              </w:rPr>
              <w:t>ARTICLE HISTORY</w:t>
            </w:r>
          </w:p>
        </w:tc>
        <w:tc>
          <w:tcPr>
            <w:tcW w:w="7835" w:type="dxa"/>
            <w:vMerge w:val="restart"/>
            <w:tcBorders>
              <w:left w:val="single" w:sz="4" w:space="0" w:color="auto"/>
            </w:tcBorders>
            <w:tcMar>
              <w:top w:w="120" w:type="dxa"/>
              <w:left w:w="220" w:type="dxa"/>
              <w:bottom w:w="120" w:type="dxa"/>
              <w:right w:w="0" w:type="dxa"/>
            </w:tcMar>
          </w:tcPr>
          <w:p w14:paraId="647621E4" w14:textId="727E1494" w:rsidR="00555B9F" w:rsidRPr="002E6667" w:rsidRDefault="00555B9F" w:rsidP="009A3450">
            <w:pPr>
              <w:tabs>
                <w:tab w:val="left" w:pos="3600"/>
              </w:tabs>
              <w:bidi w:val="0"/>
              <w:spacing w:after="100"/>
              <w:rPr>
                <w:rFonts w:asciiTheme="majorBidi" w:eastAsia="Georgia" w:hAnsiTheme="majorBidi" w:cstheme="majorBidi"/>
                <w:b/>
                <w:bCs/>
                <w:color w:val="111111"/>
                <w:sz w:val="26"/>
                <w:szCs w:val="26"/>
              </w:rPr>
            </w:pPr>
            <w:r w:rsidRPr="002E6667">
              <w:rPr>
                <w:rFonts w:asciiTheme="majorBidi" w:eastAsia="Georgia" w:hAnsiTheme="majorBidi" w:cstheme="majorBidi"/>
                <w:b/>
                <w:bCs/>
                <w:color w:val="111111"/>
                <w:sz w:val="26"/>
                <w:szCs w:val="26"/>
              </w:rPr>
              <w:t xml:space="preserve">ABSTRACT </w:t>
            </w:r>
          </w:p>
          <w:p w14:paraId="22FF1C58" w14:textId="5CA869D0" w:rsidR="00555B9F" w:rsidRPr="009B2032" w:rsidRDefault="00555B9F" w:rsidP="00F64CBE">
            <w:pPr>
              <w:pBdr>
                <w:bottom w:val="single" w:sz="4" w:space="0" w:color="auto"/>
              </w:pBdr>
              <w:bidi w:val="0"/>
              <w:spacing w:line="276" w:lineRule="auto"/>
              <w:rPr>
                <w:rFonts w:asciiTheme="majorBidi" w:hAnsiTheme="majorBidi" w:cstheme="majorBidi"/>
                <w:sz w:val="14"/>
                <w:szCs w:val="14"/>
              </w:rPr>
            </w:pPr>
          </w:p>
          <w:p w14:paraId="2FEF20C1" w14:textId="1DA5A1BB" w:rsidR="005136A0" w:rsidRPr="005136A0" w:rsidRDefault="005136A0" w:rsidP="00137566">
            <w:pPr>
              <w:bidi w:val="0"/>
              <w:spacing w:before="80" w:line="360" w:lineRule="auto"/>
              <w:jc w:val="both"/>
              <w:rPr>
                <w:rFonts w:asciiTheme="majorBidi" w:hAnsiTheme="majorBidi" w:cstheme="majorBidi"/>
                <w:color w:val="404040"/>
                <w:sz w:val="26"/>
                <w:szCs w:val="26"/>
              </w:rPr>
            </w:pPr>
          </w:p>
        </w:tc>
      </w:tr>
      <w:tr w:rsidR="00555B9F" w:rsidRPr="00F15001" w14:paraId="70E1066A" w14:textId="77777777" w:rsidTr="005136A0">
        <w:trPr>
          <w:trHeight w:val="508"/>
        </w:trPr>
        <w:tc>
          <w:tcPr>
            <w:tcW w:w="1041" w:type="dxa"/>
            <w:tcBorders>
              <w:right w:val="nil"/>
            </w:tcBorders>
            <w:tcMar>
              <w:top w:w="120" w:type="dxa"/>
              <w:left w:w="0" w:type="dxa"/>
              <w:bottom w:w="120" w:type="dxa"/>
              <w:right w:w="180" w:type="dxa"/>
            </w:tcMar>
            <w:vAlign w:val="center"/>
          </w:tcPr>
          <w:p w14:paraId="38866420" w14:textId="77777777" w:rsidR="00555B9F" w:rsidRPr="00C52E2D" w:rsidRDefault="00555B9F" w:rsidP="00F4045B">
            <w:pPr>
              <w:bidi w:val="0"/>
              <w:spacing w:line="276" w:lineRule="auto"/>
              <w:jc w:val="both"/>
              <w:rPr>
                <w:rFonts w:asciiTheme="majorBidi" w:hAnsiTheme="majorBidi" w:cstheme="majorBidi"/>
                <w:sz w:val="18"/>
                <w:szCs w:val="18"/>
              </w:rPr>
            </w:pPr>
            <w:r w:rsidRPr="00C52E2D">
              <w:rPr>
                <w:rFonts w:asciiTheme="majorBidi" w:hAnsiTheme="majorBidi" w:cstheme="majorBidi"/>
                <w:sz w:val="18"/>
                <w:szCs w:val="18"/>
              </w:rPr>
              <w:t>Received</w:t>
            </w:r>
          </w:p>
          <w:p w14:paraId="16BBF7AB" w14:textId="77777777" w:rsidR="00555B9F" w:rsidRPr="00C52E2D" w:rsidRDefault="00555B9F" w:rsidP="00F4045B">
            <w:pPr>
              <w:bidi w:val="0"/>
              <w:spacing w:line="276" w:lineRule="auto"/>
              <w:jc w:val="both"/>
              <w:rPr>
                <w:rFonts w:asciiTheme="majorBidi" w:hAnsiTheme="majorBidi" w:cstheme="majorBidi"/>
                <w:sz w:val="18"/>
                <w:szCs w:val="18"/>
              </w:rPr>
            </w:pPr>
            <w:r w:rsidRPr="00C52E2D">
              <w:rPr>
                <w:rFonts w:asciiTheme="majorBidi" w:hAnsiTheme="majorBidi" w:cstheme="majorBidi"/>
                <w:sz w:val="18"/>
                <w:szCs w:val="18"/>
              </w:rPr>
              <w:t>Revised</w:t>
            </w:r>
          </w:p>
          <w:p w14:paraId="44191F02" w14:textId="77777777" w:rsidR="00555B9F" w:rsidRPr="00C52E2D" w:rsidRDefault="00555B9F" w:rsidP="00F4045B">
            <w:pPr>
              <w:bidi w:val="0"/>
              <w:spacing w:line="276" w:lineRule="auto"/>
              <w:jc w:val="both"/>
              <w:rPr>
                <w:rFonts w:asciiTheme="majorBidi" w:hAnsiTheme="majorBidi" w:cstheme="majorBidi"/>
                <w:sz w:val="18"/>
                <w:szCs w:val="18"/>
              </w:rPr>
            </w:pPr>
            <w:r w:rsidRPr="00C52E2D">
              <w:rPr>
                <w:rFonts w:asciiTheme="majorBidi" w:hAnsiTheme="majorBidi" w:cstheme="majorBidi"/>
                <w:sz w:val="18"/>
                <w:szCs w:val="18"/>
              </w:rPr>
              <w:t>Accepted</w:t>
            </w:r>
          </w:p>
          <w:p w14:paraId="12C758EF" w14:textId="77777777" w:rsidR="00555B9F" w:rsidRPr="00C52E2D" w:rsidRDefault="00555B9F" w:rsidP="00F4045B">
            <w:pPr>
              <w:bidi w:val="0"/>
              <w:spacing w:line="276" w:lineRule="auto"/>
              <w:jc w:val="both"/>
              <w:rPr>
                <w:rFonts w:asciiTheme="majorBidi" w:hAnsiTheme="majorBidi" w:cstheme="majorBidi"/>
                <w:sz w:val="18"/>
                <w:szCs w:val="18"/>
              </w:rPr>
            </w:pPr>
            <w:r w:rsidRPr="00C52E2D">
              <w:rPr>
                <w:rFonts w:asciiTheme="majorBidi" w:hAnsiTheme="majorBidi" w:cstheme="majorBidi"/>
                <w:sz w:val="18"/>
                <w:szCs w:val="18"/>
              </w:rPr>
              <w:t>Online</w:t>
            </w:r>
          </w:p>
        </w:tc>
        <w:tc>
          <w:tcPr>
            <w:tcW w:w="1754" w:type="dxa"/>
            <w:tcBorders>
              <w:left w:val="nil"/>
              <w:right w:val="single" w:sz="4" w:space="0" w:color="auto"/>
            </w:tcBorders>
            <w:vAlign w:val="center"/>
          </w:tcPr>
          <w:p w14:paraId="04AB8E10" w14:textId="77777777" w:rsidR="00B41BF9" w:rsidRPr="00B41BF9" w:rsidRDefault="00B41BF9" w:rsidP="0051018A">
            <w:pPr>
              <w:bidi w:val="0"/>
              <w:spacing w:line="276" w:lineRule="auto"/>
              <w:jc w:val="both"/>
              <w:rPr>
                <w:rFonts w:asciiTheme="majorBidi" w:hAnsiTheme="majorBidi" w:cstheme="majorBidi"/>
                <w:sz w:val="18"/>
                <w:szCs w:val="18"/>
              </w:rPr>
            </w:pPr>
          </w:p>
        </w:tc>
        <w:tc>
          <w:tcPr>
            <w:tcW w:w="7835" w:type="dxa"/>
            <w:vMerge/>
            <w:tcBorders>
              <w:left w:val="single" w:sz="4" w:space="0" w:color="auto"/>
            </w:tcBorders>
            <w:tcMar>
              <w:top w:w="120" w:type="dxa"/>
              <w:left w:w="220" w:type="dxa"/>
              <w:bottom w:w="120" w:type="dxa"/>
              <w:right w:w="0" w:type="dxa"/>
            </w:tcMar>
          </w:tcPr>
          <w:p w14:paraId="4475A8FF" w14:textId="77777777" w:rsidR="00555B9F" w:rsidRPr="006B234C" w:rsidRDefault="00555B9F" w:rsidP="00A478D2">
            <w:pPr>
              <w:bidi w:val="0"/>
              <w:spacing w:before="120" w:after="40" w:line="276" w:lineRule="auto"/>
              <w:rPr>
                <w:rFonts w:asciiTheme="majorBidi" w:hAnsiTheme="majorBidi" w:cstheme="majorBidi"/>
                <w:b/>
                <w:bCs/>
                <w:color w:val="999999"/>
                <w:sz w:val="24"/>
                <w:szCs w:val="24"/>
              </w:rPr>
            </w:pPr>
          </w:p>
        </w:tc>
      </w:tr>
      <w:tr w:rsidR="00555B9F" w:rsidRPr="00F15001" w14:paraId="2F6B64FD" w14:textId="77777777" w:rsidTr="005136A0">
        <w:trPr>
          <w:trHeight w:val="104"/>
        </w:trPr>
        <w:tc>
          <w:tcPr>
            <w:tcW w:w="2796" w:type="dxa"/>
            <w:gridSpan w:val="2"/>
            <w:tcMar>
              <w:top w:w="120" w:type="dxa"/>
              <w:left w:w="0" w:type="dxa"/>
              <w:bottom w:w="120" w:type="dxa"/>
              <w:right w:w="180" w:type="dxa"/>
            </w:tcMar>
          </w:tcPr>
          <w:p w14:paraId="03C0112A" w14:textId="77777777" w:rsidR="002E6667" w:rsidRPr="00ED736B" w:rsidRDefault="00555B9F" w:rsidP="00D6326F">
            <w:pPr>
              <w:bidi w:val="0"/>
              <w:jc w:val="both"/>
              <w:rPr>
                <w:rFonts w:asciiTheme="majorBidi" w:hAnsiTheme="majorBidi" w:cstheme="majorBidi"/>
                <w:sz w:val="22"/>
                <w:szCs w:val="22"/>
              </w:rPr>
            </w:pPr>
            <w:r w:rsidRPr="00431096">
              <w:rPr>
                <w:rFonts w:asciiTheme="majorBidi" w:hAnsiTheme="majorBidi" w:cstheme="majorBidi"/>
                <w:b/>
                <w:bCs/>
                <w:sz w:val="18"/>
                <w:szCs w:val="18"/>
              </w:rPr>
              <w:t>KEYWORDS</w:t>
            </w:r>
            <w:r w:rsidRPr="00C52E2D">
              <w:rPr>
                <w:rFonts w:asciiTheme="majorBidi" w:hAnsiTheme="majorBidi" w:cstheme="majorBidi"/>
                <w:sz w:val="18"/>
                <w:szCs w:val="18"/>
              </w:rPr>
              <w:t>:</w:t>
            </w:r>
          </w:p>
        </w:tc>
        <w:tc>
          <w:tcPr>
            <w:tcW w:w="7835" w:type="dxa"/>
            <w:vMerge/>
            <w:tcMar>
              <w:top w:w="120" w:type="dxa"/>
              <w:left w:w="220" w:type="dxa"/>
              <w:bottom w:w="120" w:type="dxa"/>
              <w:right w:w="0" w:type="dxa"/>
            </w:tcMar>
          </w:tcPr>
          <w:p w14:paraId="7A5F2716" w14:textId="77777777" w:rsidR="00555B9F" w:rsidRPr="006B234C" w:rsidRDefault="00555B9F" w:rsidP="00A478D2">
            <w:pPr>
              <w:bidi w:val="0"/>
              <w:spacing w:before="120" w:after="40" w:line="276" w:lineRule="auto"/>
              <w:rPr>
                <w:rFonts w:asciiTheme="majorBidi" w:hAnsiTheme="majorBidi" w:cstheme="majorBidi"/>
                <w:b/>
                <w:bCs/>
                <w:color w:val="999999"/>
                <w:sz w:val="24"/>
                <w:szCs w:val="24"/>
              </w:rPr>
            </w:pPr>
          </w:p>
        </w:tc>
      </w:tr>
      <w:tr w:rsidR="00D6326F" w:rsidRPr="00F15001" w14:paraId="2D2B7E4E" w14:textId="77777777" w:rsidTr="005136A0">
        <w:trPr>
          <w:trHeight w:val="900"/>
        </w:trPr>
        <w:tc>
          <w:tcPr>
            <w:tcW w:w="2796" w:type="dxa"/>
            <w:gridSpan w:val="2"/>
            <w:tcMar>
              <w:top w:w="120" w:type="dxa"/>
              <w:left w:w="0" w:type="dxa"/>
              <w:bottom w:w="120" w:type="dxa"/>
              <w:right w:w="180" w:type="dxa"/>
            </w:tcMar>
          </w:tcPr>
          <w:p w14:paraId="460E0A43" w14:textId="77777777" w:rsidR="00D6326F" w:rsidRPr="00431096" w:rsidRDefault="00D6326F" w:rsidP="0051018A">
            <w:pPr>
              <w:bidi w:val="0"/>
              <w:rPr>
                <w:rFonts w:asciiTheme="majorBidi" w:hAnsiTheme="majorBidi" w:cstheme="majorBidi"/>
                <w:b/>
                <w:bCs/>
                <w:sz w:val="18"/>
                <w:szCs w:val="18"/>
              </w:rPr>
            </w:pPr>
          </w:p>
        </w:tc>
        <w:tc>
          <w:tcPr>
            <w:tcW w:w="7835" w:type="dxa"/>
            <w:vMerge/>
            <w:tcMar>
              <w:top w:w="120" w:type="dxa"/>
              <w:left w:w="220" w:type="dxa"/>
              <w:bottom w:w="120" w:type="dxa"/>
              <w:right w:w="0" w:type="dxa"/>
            </w:tcMar>
          </w:tcPr>
          <w:p w14:paraId="23AC89B4" w14:textId="77777777" w:rsidR="00D6326F" w:rsidRPr="006B234C" w:rsidRDefault="00D6326F" w:rsidP="00A478D2">
            <w:pPr>
              <w:bidi w:val="0"/>
              <w:spacing w:before="120" w:after="40" w:line="276" w:lineRule="auto"/>
              <w:rPr>
                <w:rFonts w:asciiTheme="majorBidi" w:hAnsiTheme="majorBidi" w:cstheme="majorBidi"/>
                <w:b/>
                <w:bCs/>
                <w:color w:val="999999"/>
                <w:sz w:val="24"/>
                <w:szCs w:val="24"/>
              </w:rPr>
            </w:pPr>
          </w:p>
        </w:tc>
      </w:tr>
      <w:tr w:rsidR="00555B9F" w:rsidRPr="00F15001" w14:paraId="0E71E6AC" w14:textId="77777777" w:rsidTr="005136A0">
        <w:trPr>
          <w:trHeight w:val="114"/>
        </w:trPr>
        <w:tc>
          <w:tcPr>
            <w:tcW w:w="2796" w:type="dxa"/>
            <w:gridSpan w:val="2"/>
            <w:tcMar>
              <w:top w:w="120" w:type="dxa"/>
              <w:left w:w="0" w:type="dxa"/>
              <w:bottom w:w="120" w:type="dxa"/>
              <w:right w:w="180" w:type="dxa"/>
            </w:tcMar>
          </w:tcPr>
          <w:p w14:paraId="78994DD9" w14:textId="77777777" w:rsidR="00555B9F" w:rsidRPr="00431096" w:rsidRDefault="00555B9F" w:rsidP="00D6326F">
            <w:pPr>
              <w:bidi w:val="0"/>
              <w:jc w:val="both"/>
              <w:rPr>
                <w:rFonts w:asciiTheme="majorBidi" w:hAnsiTheme="majorBidi" w:cstheme="majorBidi"/>
                <w:b/>
                <w:bCs/>
                <w:sz w:val="18"/>
                <w:szCs w:val="18"/>
              </w:rPr>
            </w:pPr>
            <w:r w:rsidRPr="00431096">
              <w:rPr>
                <w:rFonts w:asciiTheme="majorBidi" w:hAnsiTheme="majorBidi" w:cstheme="majorBidi"/>
                <w:b/>
                <w:bCs/>
                <w:sz w:val="18"/>
                <w:szCs w:val="18"/>
              </w:rPr>
              <w:t>SUBJECT AREA</w:t>
            </w:r>
            <w:r w:rsidRPr="00C52E2D">
              <w:rPr>
                <w:rFonts w:asciiTheme="majorBidi" w:hAnsiTheme="majorBidi" w:cstheme="majorBidi"/>
                <w:sz w:val="18"/>
                <w:szCs w:val="18"/>
              </w:rPr>
              <w:t>:</w:t>
            </w:r>
          </w:p>
        </w:tc>
        <w:tc>
          <w:tcPr>
            <w:tcW w:w="7835" w:type="dxa"/>
            <w:vMerge/>
            <w:tcMar>
              <w:top w:w="120" w:type="dxa"/>
              <w:left w:w="220" w:type="dxa"/>
              <w:bottom w:w="120" w:type="dxa"/>
              <w:right w:w="0" w:type="dxa"/>
            </w:tcMar>
          </w:tcPr>
          <w:p w14:paraId="2C4C8408" w14:textId="77777777" w:rsidR="00555B9F" w:rsidRPr="006B234C" w:rsidRDefault="00555B9F" w:rsidP="00A478D2">
            <w:pPr>
              <w:bidi w:val="0"/>
              <w:spacing w:before="120" w:after="40" w:line="276" w:lineRule="auto"/>
              <w:rPr>
                <w:rFonts w:asciiTheme="majorBidi" w:hAnsiTheme="majorBidi" w:cstheme="majorBidi"/>
                <w:b/>
                <w:bCs/>
                <w:color w:val="999999"/>
                <w:sz w:val="24"/>
                <w:szCs w:val="24"/>
              </w:rPr>
            </w:pPr>
          </w:p>
        </w:tc>
      </w:tr>
      <w:tr w:rsidR="00D6326F" w:rsidRPr="00F15001" w14:paraId="44AC70C5" w14:textId="77777777" w:rsidTr="005136A0">
        <w:trPr>
          <w:trHeight w:val="552"/>
        </w:trPr>
        <w:tc>
          <w:tcPr>
            <w:tcW w:w="2796" w:type="dxa"/>
            <w:gridSpan w:val="2"/>
            <w:tcMar>
              <w:top w:w="120" w:type="dxa"/>
              <w:left w:w="0" w:type="dxa"/>
              <w:bottom w:w="120" w:type="dxa"/>
              <w:right w:w="180" w:type="dxa"/>
            </w:tcMar>
          </w:tcPr>
          <w:p w14:paraId="42AB1E10" w14:textId="77777777" w:rsidR="00D6326F" w:rsidRPr="00D6326F" w:rsidRDefault="00D6326F" w:rsidP="00D6326F">
            <w:pPr>
              <w:bidi w:val="0"/>
              <w:spacing w:before="20"/>
              <w:rPr>
                <w:rFonts w:asciiTheme="majorBidi" w:hAnsiTheme="majorBidi" w:cstheme="majorBidi"/>
                <w:sz w:val="22"/>
                <w:szCs w:val="22"/>
              </w:rPr>
            </w:pPr>
          </w:p>
        </w:tc>
        <w:tc>
          <w:tcPr>
            <w:tcW w:w="7835" w:type="dxa"/>
            <w:vMerge/>
            <w:tcMar>
              <w:top w:w="120" w:type="dxa"/>
              <w:left w:w="220" w:type="dxa"/>
              <w:bottom w:w="120" w:type="dxa"/>
              <w:right w:w="0" w:type="dxa"/>
            </w:tcMar>
          </w:tcPr>
          <w:p w14:paraId="39AD33E3" w14:textId="77777777" w:rsidR="00D6326F" w:rsidRPr="006B234C" w:rsidRDefault="00D6326F" w:rsidP="00A478D2">
            <w:pPr>
              <w:bidi w:val="0"/>
              <w:spacing w:before="120" w:after="40" w:line="276" w:lineRule="auto"/>
              <w:rPr>
                <w:rFonts w:asciiTheme="majorBidi" w:hAnsiTheme="majorBidi" w:cstheme="majorBidi"/>
                <w:b/>
                <w:bCs/>
                <w:color w:val="999999"/>
                <w:sz w:val="24"/>
                <w:szCs w:val="24"/>
              </w:rPr>
            </w:pPr>
          </w:p>
        </w:tc>
      </w:tr>
      <w:tr w:rsidR="00555B9F" w:rsidRPr="00F15001" w14:paraId="24B61CD6" w14:textId="77777777" w:rsidTr="00137566">
        <w:trPr>
          <w:trHeight w:val="2797"/>
        </w:trPr>
        <w:tc>
          <w:tcPr>
            <w:tcW w:w="2796" w:type="dxa"/>
            <w:gridSpan w:val="2"/>
            <w:tcMar>
              <w:top w:w="120" w:type="dxa"/>
              <w:left w:w="0" w:type="dxa"/>
              <w:bottom w:w="120" w:type="dxa"/>
              <w:right w:w="180" w:type="dxa"/>
            </w:tcMar>
          </w:tcPr>
          <w:p w14:paraId="266EFF39" w14:textId="77777777" w:rsidR="004709E1" w:rsidRPr="004709E1" w:rsidRDefault="004709E1" w:rsidP="004709E1">
            <w:pPr>
              <w:bidi w:val="0"/>
              <w:spacing w:after="240" w:line="276" w:lineRule="auto"/>
              <w:jc w:val="both"/>
              <w:rPr>
                <w:rFonts w:asciiTheme="majorBidi" w:hAnsiTheme="majorBidi" w:cstheme="majorBidi"/>
                <w:b/>
                <w:bCs/>
                <w:sz w:val="18"/>
                <w:szCs w:val="18"/>
              </w:rPr>
            </w:pPr>
            <w:r w:rsidRPr="004709E1">
              <w:rPr>
                <w:rFonts w:asciiTheme="majorBidi" w:hAnsiTheme="majorBidi" w:cstheme="majorBidi"/>
                <w:b/>
                <w:bCs/>
                <w:sz w:val="18"/>
                <w:szCs w:val="18"/>
              </w:rPr>
              <w:t>LICENSE</w:t>
            </w:r>
          </w:p>
          <w:p w14:paraId="0B41F664" w14:textId="77777777" w:rsidR="00555B9F" w:rsidRPr="00051748" w:rsidRDefault="00555B9F" w:rsidP="00051748">
            <w:pPr>
              <w:bidi w:val="0"/>
              <w:spacing w:line="276" w:lineRule="auto"/>
              <w:jc w:val="both"/>
              <w:rPr>
                <w:rFonts w:asciiTheme="majorBidi" w:hAnsiTheme="majorBidi" w:cstheme="majorBidi"/>
                <w:sz w:val="18"/>
                <w:szCs w:val="18"/>
              </w:rPr>
            </w:pPr>
            <w:r w:rsidRPr="00C52E2D">
              <w:rPr>
                <w:rFonts w:asciiTheme="majorBidi" w:hAnsiTheme="majorBidi" w:cstheme="majorBidi"/>
                <w:sz w:val="18"/>
                <w:szCs w:val="18"/>
              </w:rPr>
              <w:t>©</w:t>
            </w:r>
            <w:r w:rsidRPr="00E90238">
              <w:rPr>
                <w:rFonts w:asciiTheme="majorBidi" w:hAnsiTheme="majorBidi" w:cstheme="majorBidi"/>
                <w:sz w:val="18"/>
                <w:szCs w:val="18"/>
              </w:rPr>
              <w:t xml:space="preserve"> 2026 The Author(s). Published by Al-</w:t>
            </w:r>
            <w:proofErr w:type="spellStart"/>
            <w:r w:rsidRPr="00E90238">
              <w:rPr>
                <w:rFonts w:asciiTheme="majorBidi" w:hAnsiTheme="majorBidi" w:cstheme="majorBidi"/>
                <w:sz w:val="18"/>
                <w:szCs w:val="18"/>
              </w:rPr>
              <w:t>Malwiya</w:t>
            </w:r>
            <w:proofErr w:type="spellEnd"/>
            <w:r w:rsidRPr="00E90238">
              <w:rPr>
                <w:rFonts w:asciiTheme="majorBidi" w:hAnsiTheme="majorBidi" w:cstheme="majorBidi"/>
                <w:sz w:val="18"/>
                <w:szCs w:val="18"/>
              </w:rPr>
              <w:t xml:space="preserve"> Journal of Sport and Movement Sciences under the Creative Commons Attribution 4.0 International License (CC BY 4.0).</w:t>
            </w:r>
          </w:p>
        </w:tc>
        <w:tc>
          <w:tcPr>
            <w:tcW w:w="7835" w:type="dxa"/>
            <w:vMerge/>
            <w:tcMar>
              <w:top w:w="120" w:type="dxa"/>
              <w:left w:w="220" w:type="dxa"/>
              <w:bottom w:w="120" w:type="dxa"/>
              <w:right w:w="0" w:type="dxa"/>
            </w:tcMar>
          </w:tcPr>
          <w:p w14:paraId="7C961525" w14:textId="77777777" w:rsidR="00555B9F" w:rsidRPr="006B234C" w:rsidRDefault="00555B9F" w:rsidP="00A478D2">
            <w:pPr>
              <w:bidi w:val="0"/>
              <w:spacing w:before="120" w:after="40" w:line="276" w:lineRule="auto"/>
              <w:rPr>
                <w:rFonts w:asciiTheme="majorBidi" w:hAnsiTheme="majorBidi" w:cstheme="majorBidi"/>
                <w:b/>
                <w:bCs/>
                <w:color w:val="999999"/>
                <w:sz w:val="24"/>
                <w:szCs w:val="24"/>
              </w:rPr>
            </w:pPr>
          </w:p>
        </w:tc>
      </w:tr>
    </w:tbl>
    <w:p w14:paraId="797D02E6" w14:textId="77777777" w:rsidR="00A24E29" w:rsidRDefault="00A24E29" w:rsidP="00A478D2">
      <w:pPr>
        <w:pBdr>
          <w:bottom w:val="single" w:sz="6" w:space="2" w:color="C9952A"/>
        </w:pBdr>
        <w:tabs>
          <w:tab w:val="left" w:pos="3600"/>
        </w:tabs>
        <w:bidi w:val="0"/>
        <w:spacing w:before="280" w:after="100"/>
        <w:rPr>
          <w:rFonts w:asciiTheme="majorBidi" w:eastAsia="Georgia" w:hAnsiTheme="majorBidi" w:cstheme="majorBidi"/>
          <w:b/>
          <w:bCs/>
          <w:color w:val="111111"/>
          <w:sz w:val="26"/>
          <w:szCs w:val="26"/>
        </w:rPr>
      </w:pPr>
    </w:p>
    <w:p w14:paraId="4BE5247F" w14:textId="77777777" w:rsidR="005136A0" w:rsidRDefault="005136A0" w:rsidP="005136A0">
      <w:pPr>
        <w:pBdr>
          <w:bottom w:val="single" w:sz="6" w:space="2" w:color="C9952A"/>
        </w:pBdr>
        <w:tabs>
          <w:tab w:val="left" w:pos="3600"/>
        </w:tabs>
        <w:bidi w:val="0"/>
        <w:spacing w:before="280" w:after="100"/>
        <w:rPr>
          <w:rFonts w:asciiTheme="majorBidi" w:eastAsia="Georgia" w:hAnsiTheme="majorBidi" w:cstheme="majorBidi"/>
          <w:b/>
          <w:bCs/>
          <w:color w:val="111111"/>
          <w:sz w:val="26"/>
          <w:szCs w:val="26"/>
        </w:rPr>
      </w:pPr>
    </w:p>
    <w:p w14:paraId="30B5E831" w14:textId="77777777" w:rsidR="0051018A" w:rsidRDefault="0051018A" w:rsidP="0051018A">
      <w:pPr>
        <w:pBdr>
          <w:bottom w:val="single" w:sz="6" w:space="2" w:color="C9952A"/>
        </w:pBdr>
        <w:tabs>
          <w:tab w:val="left" w:pos="3600"/>
        </w:tabs>
        <w:bidi w:val="0"/>
        <w:spacing w:before="280" w:after="100"/>
        <w:rPr>
          <w:rFonts w:asciiTheme="majorBidi" w:eastAsia="Georgia" w:hAnsiTheme="majorBidi" w:cstheme="majorBidi"/>
          <w:b/>
          <w:bCs/>
          <w:color w:val="111111"/>
          <w:sz w:val="26"/>
          <w:szCs w:val="26"/>
        </w:rPr>
      </w:pPr>
    </w:p>
    <w:p w14:paraId="4D99614A" w14:textId="77777777" w:rsidR="0051018A" w:rsidRDefault="0051018A" w:rsidP="0051018A">
      <w:pPr>
        <w:pBdr>
          <w:bottom w:val="single" w:sz="6" w:space="2" w:color="C9952A"/>
        </w:pBdr>
        <w:tabs>
          <w:tab w:val="left" w:pos="3600"/>
        </w:tabs>
        <w:bidi w:val="0"/>
        <w:spacing w:before="280" w:after="100"/>
        <w:rPr>
          <w:rFonts w:asciiTheme="majorBidi" w:eastAsia="Georgia" w:hAnsiTheme="majorBidi" w:cstheme="majorBidi"/>
          <w:b/>
          <w:bCs/>
          <w:color w:val="111111"/>
          <w:sz w:val="26"/>
          <w:szCs w:val="26"/>
        </w:rPr>
      </w:pPr>
    </w:p>
    <w:p w14:paraId="10362449" w14:textId="77777777" w:rsidR="0051018A" w:rsidRDefault="0051018A" w:rsidP="0051018A">
      <w:pPr>
        <w:pBdr>
          <w:bottom w:val="single" w:sz="6" w:space="2" w:color="C9952A"/>
        </w:pBdr>
        <w:tabs>
          <w:tab w:val="left" w:pos="3600"/>
        </w:tabs>
        <w:bidi w:val="0"/>
        <w:spacing w:before="280" w:after="100"/>
        <w:rPr>
          <w:rFonts w:asciiTheme="majorBidi" w:eastAsia="Georgia" w:hAnsiTheme="majorBidi" w:cstheme="majorBidi"/>
          <w:b/>
          <w:bCs/>
          <w:color w:val="111111"/>
          <w:sz w:val="26"/>
          <w:szCs w:val="26"/>
        </w:rPr>
      </w:pPr>
    </w:p>
    <w:p w14:paraId="081AB42D" w14:textId="35A1D3D8" w:rsidR="0059311B" w:rsidRPr="00F15001" w:rsidRDefault="00911CBF" w:rsidP="00A24E29">
      <w:pPr>
        <w:pBdr>
          <w:bottom w:val="single" w:sz="6" w:space="2" w:color="C9952A"/>
        </w:pBdr>
        <w:tabs>
          <w:tab w:val="left" w:pos="3600"/>
        </w:tabs>
        <w:bidi w:val="0"/>
        <w:spacing w:before="280" w:after="100"/>
        <w:rPr>
          <w:rFonts w:asciiTheme="majorBidi" w:hAnsiTheme="majorBidi" w:cstheme="majorBidi"/>
        </w:rPr>
      </w:pPr>
      <w:r>
        <w:rPr>
          <w:rFonts w:asciiTheme="majorBidi" w:eastAsia="Georgia" w:hAnsiTheme="majorBidi" w:cstheme="majorBidi"/>
          <w:b/>
          <w:bCs/>
          <w:color w:val="111111"/>
          <w:sz w:val="26"/>
          <w:szCs w:val="26"/>
        </w:rPr>
        <w:lastRenderedPageBreak/>
        <w:t>Introduction</w:t>
      </w:r>
      <w:r w:rsidR="00E47900">
        <w:rPr>
          <w:rFonts w:asciiTheme="majorBidi" w:eastAsia="Georgia" w:hAnsiTheme="majorBidi" w:cstheme="majorBidi"/>
          <w:b/>
          <w:bCs/>
          <w:color w:val="111111"/>
          <w:sz w:val="26"/>
          <w:szCs w:val="26"/>
        </w:rPr>
        <w:tab/>
      </w:r>
    </w:p>
    <w:p w14:paraId="037EE9E8" w14:textId="77777777" w:rsidR="00F538AA" w:rsidRDefault="00F538AA" w:rsidP="009122CA">
      <w:pPr>
        <w:bidi w:val="0"/>
        <w:spacing w:before="80" w:after="80" w:line="276" w:lineRule="auto"/>
        <w:jc w:val="both"/>
        <w:rPr>
          <w:rFonts w:asciiTheme="majorBidi" w:hAnsiTheme="majorBidi" w:cstheme="majorBidi"/>
          <w:sz w:val="24"/>
          <w:szCs w:val="24"/>
        </w:rPr>
      </w:pPr>
    </w:p>
    <w:p w14:paraId="36E02EAA" w14:textId="77777777" w:rsidR="00016191" w:rsidRDefault="00016191" w:rsidP="00016191">
      <w:pPr>
        <w:pBdr>
          <w:bottom w:val="single" w:sz="4" w:space="1" w:color="CC9900"/>
        </w:pBdr>
        <w:bidi w:val="0"/>
        <w:spacing w:before="280" w:after="100"/>
        <w:rPr>
          <w:rFonts w:asciiTheme="majorBidi" w:hAnsiTheme="majorBidi" w:cstheme="majorBidi"/>
        </w:rPr>
      </w:pPr>
    </w:p>
    <w:p w14:paraId="516B113D" w14:textId="77777777" w:rsidR="0059311B" w:rsidRPr="00F15001" w:rsidRDefault="00911CBF" w:rsidP="00016191">
      <w:pPr>
        <w:pBdr>
          <w:bottom w:val="single" w:sz="4" w:space="1" w:color="CC9900"/>
        </w:pBdr>
        <w:bidi w:val="0"/>
        <w:spacing w:before="280" w:after="100"/>
        <w:rPr>
          <w:rFonts w:asciiTheme="majorBidi" w:hAnsiTheme="majorBidi" w:cstheme="majorBidi"/>
        </w:rPr>
      </w:pPr>
      <w:r>
        <w:rPr>
          <w:rFonts w:asciiTheme="majorBidi" w:eastAsia="Georgia" w:hAnsiTheme="majorBidi" w:cstheme="majorBidi"/>
          <w:b/>
          <w:bCs/>
          <w:color w:val="111111"/>
          <w:sz w:val="26"/>
          <w:szCs w:val="26"/>
        </w:rPr>
        <w:t>Materials and Methods</w:t>
      </w:r>
    </w:p>
    <w:p w14:paraId="13813711" w14:textId="77777777" w:rsidR="00F538AA" w:rsidRDefault="00F538AA" w:rsidP="00016191">
      <w:pPr>
        <w:bidi w:val="0"/>
        <w:spacing w:before="280" w:after="100"/>
        <w:rPr>
          <w:rFonts w:asciiTheme="majorBidi" w:hAnsiTheme="majorBidi" w:cstheme="majorBidi"/>
          <w:b/>
          <w:bCs/>
          <w:color w:val="111111"/>
          <w:sz w:val="24"/>
          <w:szCs w:val="24"/>
        </w:rPr>
      </w:pPr>
    </w:p>
    <w:p w14:paraId="5F2A3BD9" w14:textId="77777777" w:rsidR="0059311B" w:rsidRPr="00F15001" w:rsidRDefault="00911CBF" w:rsidP="00016191">
      <w:pPr>
        <w:pBdr>
          <w:bottom w:val="single" w:sz="4" w:space="1" w:color="CC9900"/>
        </w:pBdr>
        <w:bidi w:val="0"/>
        <w:spacing w:before="280" w:after="100"/>
        <w:rPr>
          <w:rFonts w:asciiTheme="majorBidi" w:hAnsiTheme="majorBidi" w:cstheme="majorBidi"/>
          <w:rtl/>
          <w:lang w:bidi="ar-IQ"/>
        </w:rPr>
      </w:pPr>
      <w:r>
        <w:rPr>
          <w:rFonts w:asciiTheme="majorBidi" w:eastAsia="Georgia" w:hAnsiTheme="majorBidi" w:cstheme="majorBidi"/>
          <w:b/>
          <w:bCs/>
          <w:color w:val="111111"/>
          <w:sz w:val="26"/>
          <w:szCs w:val="26"/>
        </w:rPr>
        <w:t>Results</w:t>
      </w:r>
    </w:p>
    <w:p w14:paraId="7246E845" w14:textId="77777777" w:rsidR="00F538AA" w:rsidRDefault="00F538AA" w:rsidP="009122CA">
      <w:pPr>
        <w:bidi w:val="0"/>
        <w:spacing w:before="160" w:after="80" w:line="276" w:lineRule="auto"/>
        <w:jc w:val="both"/>
        <w:rPr>
          <w:rFonts w:asciiTheme="majorBidi" w:hAnsiTheme="majorBidi" w:cstheme="majorBidi"/>
          <w:b/>
          <w:bCs/>
          <w:sz w:val="24"/>
          <w:szCs w:val="24"/>
        </w:rPr>
      </w:pPr>
    </w:p>
    <w:p w14:paraId="2549833F" w14:textId="77777777" w:rsidR="00F538AA" w:rsidRDefault="00F538AA" w:rsidP="00F538AA">
      <w:pPr>
        <w:bidi w:val="0"/>
        <w:spacing w:before="100" w:after="40"/>
        <w:rPr>
          <w:rFonts w:asciiTheme="majorBidi" w:hAnsiTheme="majorBidi" w:cstheme="majorBidi"/>
          <w:sz w:val="24"/>
          <w:szCs w:val="24"/>
        </w:rPr>
      </w:pPr>
      <w:r w:rsidRPr="00D55734">
        <w:rPr>
          <w:rFonts w:asciiTheme="majorBidi" w:hAnsiTheme="majorBidi" w:cstheme="majorBidi"/>
          <w:b/>
          <w:bCs/>
          <w:color w:val="111111"/>
          <w:sz w:val="24"/>
          <w:szCs w:val="24"/>
        </w:rPr>
        <w:t xml:space="preserve">Table 1. </w:t>
      </w:r>
      <w:r w:rsidRPr="00D55734">
        <w:rPr>
          <w:rFonts w:asciiTheme="majorBidi" w:hAnsiTheme="majorBidi" w:cstheme="majorBidi"/>
          <w:color w:val="3A3A3A"/>
          <w:sz w:val="24"/>
          <w:szCs w:val="24"/>
        </w:rPr>
        <w:t>Title of table (place table title ABOVE the table).</w:t>
      </w:r>
    </w:p>
    <w:p w14:paraId="103CDC2F" w14:textId="77777777" w:rsidR="00F538AA" w:rsidRPr="000234AF" w:rsidRDefault="00F538AA" w:rsidP="00F538AA">
      <w:pPr>
        <w:bidi w:val="0"/>
        <w:spacing w:before="100" w:after="40"/>
        <w:rPr>
          <w:rFonts w:asciiTheme="majorBidi" w:hAnsiTheme="majorBidi" w:cstheme="majorBidi"/>
          <w:sz w:val="24"/>
          <w:szCs w:val="24"/>
        </w:rPr>
      </w:pPr>
      <w:r w:rsidRPr="000234AF">
        <w:rPr>
          <w:rFonts w:asciiTheme="majorBidi" w:hAnsiTheme="majorBidi" w:cstheme="majorBidi"/>
          <w:b/>
          <w:bCs/>
          <w:sz w:val="24"/>
          <w:szCs w:val="24"/>
        </w:rPr>
        <w:t xml:space="preserve">Figure 1. </w:t>
      </w:r>
      <w:r w:rsidRPr="000234AF">
        <w:rPr>
          <w:rFonts w:asciiTheme="majorBidi" w:hAnsiTheme="majorBidi" w:cstheme="majorBidi"/>
          <w:color w:val="3A3A3A"/>
          <w:sz w:val="24"/>
          <w:szCs w:val="24"/>
        </w:rPr>
        <w:t>Title of figure (place figure title BELOW the figure).</w:t>
      </w:r>
    </w:p>
    <w:p w14:paraId="09D7B7D1" w14:textId="77777777" w:rsidR="0059311B" w:rsidRPr="00725A0F" w:rsidRDefault="00911CBF" w:rsidP="00EB7CF3">
      <w:pPr>
        <w:pBdr>
          <w:bottom w:val="single" w:sz="6" w:space="2" w:color="C9952A"/>
        </w:pBdr>
        <w:bidi w:val="0"/>
        <w:spacing w:before="280" w:after="100"/>
        <w:rPr>
          <w:rFonts w:asciiTheme="majorBidi" w:eastAsia="Georgia" w:hAnsiTheme="majorBidi" w:cstheme="majorBidi"/>
          <w:b/>
          <w:bCs/>
          <w:color w:val="111111"/>
          <w:sz w:val="26"/>
          <w:szCs w:val="26"/>
        </w:rPr>
      </w:pPr>
      <w:r>
        <w:rPr>
          <w:rFonts w:asciiTheme="majorBidi" w:eastAsia="Georgia" w:hAnsiTheme="majorBidi" w:cstheme="majorBidi"/>
          <w:b/>
          <w:bCs/>
          <w:color w:val="111111"/>
          <w:sz w:val="26"/>
          <w:szCs w:val="26"/>
        </w:rPr>
        <w:t>Discussion</w:t>
      </w:r>
    </w:p>
    <w:p w14:paraId="33B37E01" w14:textId="77777777" w:rsidR="00384062" w:rsidRDefault="00384062" w:rsidP="00675BD7">
      <w:pPr>
        <w:shd w:val="clear" w:color="auto" w:fill="FFFFFF" w:themeFill="background1"/>
        <w:bidi w:val="0"/>
        <w:spacing w:before="80" w:after="80" w:line="276" w:lineRule="auto"/>
        <w:jc w:val="both"/>
        <w:rPr>
          <w:rFonts w:asciiTheme="majorBidi" w:hAnsiTheme="majorBidi" w:cstheme="majorBidi"/>
          <w:b/>
          <w:bCs/>
          <w:sz w:val="24"/>
          <w:szCs w:val="24"/>
        </w:rPr>
      </w:pPr>
    </w:p>
    <w:p w14:paraId="07F5C53B" w14:textId="77777777" w:rsidR="00FB1CD7" w:rsidRPr="00384062" w:rsidRDefault="00F45001" w:rsidP="00384062">
      <w:pPr>
        <w:pBdr>
          <w:bottom w:val="single" w:sz="6" w:space="2" w:color="C9952A"/>
        </w:pBdr>
        <w:bidi w:val="0"/>
        <w:spacing w:before="280"/>
        <w:rPr>
          <w:rFonts w:asciiTheme="majorBidi" w:eastAsia="Georgia" w:hAnsiTheme="majorBidi" w:cstheme="majorBidi"/>
          <w:b/>
          <w:bCs/>
          <w:color w:val="111111"/>
          <w:sz w:val="26"/>
          <w:szCs w:val="26"/>
        </w:rPr>
      </w:pPr>
      <w:r w:rsidRPr="00500D7C">
        <w:rPr>
          <w:rFonts w:asciiTheme="majorBidi" w:eastAsia="Georgia" w:hAnsiTheme="majorBidi" w:cstheme="majorBidi"/>
          <w:b/>
          <w:bCs/>
          <w:color w:val="111111"/>
          <w:sz w:val="26"/>
          <w:szCs w:val="26"/>
        </w:rPr>
        <w:t>Conclusions</w:t>
      </w:r>
    </w:p>
    <w:p w14:paraId="7A9C2C3E" w14:textId="77777777" w:rsidR="00FB1CD7" w:rsidRPr="00877348" w:rsidRDefault="00FB1CD7" w:rsidP="00016191">
      <w:pPr>
        <w:pBdr>
          <w:bottom w:val="single" w:sz="4" w:space="1" w:color="CC9900"/>
        </w:pBdr>
        <w:shd w:val="clear" w:color="auto" w:fill="FFFFFF" w:themeFill="background1"/>
        <w:bidi w:val="0"/>
        <w:spacing w:before="280" w:line="276" w:lineRule="auto"/>
        <w:jc w:val="both"/>
        <w:rPr>
          <w:rFonts w:asciiTheme="majorBidi" w:hAnsiTheme="majorBidi" w:cstheme="majorBidi"/>
          <w:sz w:val="24"/>
          <w:szCs w:val="24"/>
        </w:rPr>
      </w:pPr>
      <w:r w:rsidRPr="00FD7B4D">
        <w:rPr>
          <w:rFonts w:asciiTheme="majorBidi" w:eastAsia="Georgia" w:hAnsiTheme="majorBidi" w:cstheme="majorBidi"/>
          <w:b/>
          <w:bCs/>
          <w:color w:val="111111"/>
          <w:sz w:val="26"/>
          <w:szCs w:val="26"/>
        </w:rPr>
        <w:t>Acknowledgements</w:t>
      </w:r>
    </w:p>
    <w:p w14:paraId="545A2F1F" w14:textId="77777777" w:rsidR="00AB288F" w:rsidRPr="00FB1CD7" w:rsidRDefault="00FB1CD7" w:rsidP="00FB1CD7">
      <w:pPr>
        <w:pBdr>
          <w:left w:val="single" w:sz="16" w:space="4" w:color="C9952A"/>
        </w:pBdr>
        <w:shd w:val="clear" w:color="auto" w:fill="F7F4EE"/>
        <w:bidi w:val="0"/>
        <w:spacing w:before="60" w:after="60" w:line="276" w:lineRule="auto"/>
        <w:jc w:val="both"/>
        <w:rPr>
          <w:rFonts w:asciiTheme="majorBidi" w:hAnsiTheme="majorBidi" w:cstheme="majorBidi"/>
          <w:sz w:val="24"/>
          <w:szCs w:val="24"/>
        </w:rPr>
      </w:pPr>
      <w:r w:rsidRPr="00D3205F">
        <w:rPr>
          <w:rFonts w:asciiTheme="majorBidi" w:hAnsiTheme="majorBidi" w:cstheme="majorBidi"/>
          <w:sz w:val="24"/>
          <w:szCs w:val="24"/>
        </w:rPr>
        <w:t xml:space="preserve">The authors extend sincere thanks to the athletes and coaching staff of the University of Samarra Football </w:t>
      </w:r>
      <w:proofErr w:type="spellStart"/>
      <w:r w:rsidRPr="00D3205F">
        <w:rPr>
          <w:rFonts w:asciiTheme="majorBidi" w:hAnsiTheme="majorBidi" w:cstheme="majorBidi"/>
          <w:sz w:val="24"/>
          <w:szCs w:val="24"/>
        </w:rPr>
        <w:t>Programme</w:t>
      </w:r>
      <w:proofErr w:type="spellEnd"/>
      <w:r w:rsidRPr="00D3205F">
        <w:rPr>
          <w:rFonts w:asciiTheme="majorBidi" w:hAnsiTheme="majorBidi" w:cstheme="majorBidi"/>
          <w:sz w:val="24"/>
          <w:szCs w:val="24"/>
        </w:rPr>
        <w:t xml:space="preserve"> for their cooperation and voluntary participation throughout the study period. The authors also acknowledge the technical support provided by the Sports Science Laboratory of the College of Physical Education and Sports Sciences, University of Samarra</w:t>
      </w:r>
      <w:r>
        <w:rPr>
          <w:rFonts w:asciiTheme="majorBidi" w:hAnsiTheme="majorBidi" w:cstheme="majorBidi"/>
          <w:sz w:val="24"/>
          <w:szCs w:val="24"/>
        </w:rPr>
        <w:t>.</w:t>
      </w:r>
    </w:p>
    <w:p w14:paraId="22CEA7FB" w14:textId="77777777" w:rsidR="00481ED0" w:rsidRPr="00481ED0" w:rsidRDefault="00FD7B4D" w:rsidP="00AB288F">
      <w:pPr>
        <w:pBdr>
          <w:bottom w:val="single" w:sz="6" w:space="2" w:color="C9952A"/>
        </w:pBdr>
        <w:bidi w:val="0"/>
        <w:spacing w:before="280" w:line="276" w:lineRule="auto"/>
        <w:rPr>
          <w:rFonts w:asciiTheme="majorBidi" w:eastAsia="Georgia" w:hAnsiTheme="majorBidi" w:cstheme="majorBidi"/>
          <w:b/>
          <w:bCs/>
          <w:color w:val="111111"/>
          <w:sz w:val="26"/>
          <w:szCs w:val="26"/>
        </w:rPr>
      </w:pPr>
      <w:r w:rsidRPr="00FD7B4D">
        <w:rPr>
          <w:rFonts w:asciiTheme="majorBidi" w:eastAsia="Georgia" w:hAnsiTheme="majorBidi" w:cstheme="majorBidi"/>
          <w:b/>
          <w:bCs/>
          <w:color w:val="111111"/>
          <w:sz w:val="26"/>
          <w:szCs w:val="26"/>
        </w:rPr>
        <w:t>Funding</w:t>
      </w:r>
      <w:r w:rsidR="009E7F0C">
        <w:rPr>
          <w:rFonts w:asciiTheme="majorBidi" w:hAnsiTheme="majorBidi" w:cstheme="majorBidi"/>
          <w:color w:val="3A3A3A"/>
          <w:sz w:val="24"/>
          <w:szCs w:val="24"/>
        </w:rPr>
        <w:t xml:space="preserve"> </w:t>
      </w:r>
    </w:p>
    <w:p w14:paraId="6D0F1B5A" w14:textId="77777777" w:rsidR="00FD7B4D" w:rsidRPr="002E4177" w:rsidRDefault="00481ED0" w:rsidP="00FB1CD7">
      <w:pPr>
        <w:pBdr>
          <w:left w:val="single" w:sz="16" w:space="4" w:color="C9952A"/>
        </w:pBdr>
        <w:shd w:val="clear" w:color="auto" w:fill="F7F4EE"/>
        <w:bidi w:val="0"/>
        <w:spacing w:before="60" w:after="60" w:line="276" w:lineRule="auto"/>
        <w:jc w:val="both"/>
        <w:rPr>
          <w:rFonts w:asciiTheme="majorBidi" w:hAnsiTheme="majorBidi" w:cstheme="majorBidi"/>
          <w:color w:val="3A3A3A"/>
          <w:sz w:val="24"/>
          <w:szCs w:val="24"/>
        </w:rPr>
      </w:pPr>
      <w:r w:rsidRPr="00D3205F">
        <w:rPr>
          <w:rFonts w:asciiTheme="majorBidi" w:hAnsiTheme="majorBidi" w:cstheme="majorBidi"/>
          <w:sz w:val="24"/>
          <w:szCs w:val="24"/>
        </w:rPr>
        <w:t>This research received no specific grant from any funding agency in the public, commercial, or not-for-profit sectors.</w:t>
      </w:r>
    </w:p>
    <w:p w14:paraId="77993D5C" w14:textId="77777777" w:rsidR="00EB6A2C" w:rsidRPr="00EB6A2C" w:rsidRDefault="00FD7B4D" w:rsidP="00C85452">
      <w:pPr>
        <w:pBdr>
          <w:bottom w:val="single" w:sz="6" w:space="2" w:color="C9952A"/>
        </w:pBdr>
        <w:bidi w:val="0"/>
        <w:spacing w:before="280" w:line="276" w:lineRule="auto"/>
        <w:rPr>
          <w:rFonts w:asciiTheme="majorBidi" w:eastAsia="Georgia" w:hAnsiTheme="majorBidi" w:cstheme="majorBidi"/>
          <w:b/>
          <w:bCs/>
          <w:color w:val="111111"/>
          <w:sz w:val="26"/>
          <w:szCs w:val="26"/>
        </w:rPr>
      </w:pPr>
      <w:r w:rsidRPr="00FD7B4D">
        <w:rPr>
          <w:rFonts w:asciiTheme="majorBidi" w:eastAsia="Georgia" w:hAnsiTheme="majorBidi" w:cstheme="majorBidi"/>
          <w:b/>
          <w:bCs/>
          <w:color w:val="111111"/>
          <w:sz w:val="26"/>
          <w:szCs w:val="26"/>
        </w:rPr>
        <w:t>Conflict of Interest</w:t>
      </w:r>
    </w:p>
    <w:p w14:paraId="4CD3E164" w14:textId="77777777" w:rsidR="00FD7B4D" w:rsidRPr="00EB6A2C" w:rsidRDefault="00EB6A2C" w:rsidP="00FB1CD7">
      <w:pPr>
        <w:pBdr>
          <w:left w:val="single" w:sz="16" w:space="4" w:color="C9952A"/>
        </w:pBdr>
        <w:shd w:val="clear" w:color="auto" w:fill="F7F4EE"/>
        <w:bidi w:val="0"/>
        <w:spacing w:before="60" w:after="60" w:line="276" w:lineRule="auto"/>
        <w:jc w:val="both"/>
        <w:rPr>
          <w:rFonts w:asciiTheme="majorBidi" w:hAnsiTheme="majorBidi" w:cstheme="majorBidi"/>
          <w:color w:val="3A3A3A"/>
          <w:sz w:val="24"/>
          <w:szCs w:val="24"/>
        </w:rPr>
      </w:pPr>
      <w:r w:rsidRPr="00D3205F">
        <w:rPr>
          <w:rFonts w:asciiTheme="majorBidi" w:hAnsiTheme="majorBidi" w:cstheme="majorBidi"/>
          <w:sz w:val="24"/>
          <w:szCs w:val="24"/>
        </w:rPr>
        <w:t>The authors declare that they have no known competing financial interests or personal relationships that could have appeared to influence the work reported in this paper.</w:t>
      </w:r>
    </w:p>
    <w:p w14:paraId="777A939D" w14:textId="5F3B4AA7" w:rsidR="0059311B" w:rsidRPr="00F15001" w:rsidRDefault="00911CBF" w:rsidP="00FD7B4D">
      <w:pPr>
        <w:pBdr>
          <w:bottom w:val="single" w:sz="6" w:space="2" w:color="C9952A"/>
        </w:pBdr>
        <w:bidi w:val="0"/>
        <w:spacing w:before="280" w:after="100"/>
        <w:rPr>
          <w:rFonts w:asciiTheme="majorBidi" w:hAnsiTheme="majorBidi" w:cstheme="majorBidi"/>
        </w:rPr>
      </w:pPr>
      <w:r>
        <w:rPr>
          <w:rFonts w:asciiTheme="majorBidi" w:eastAsia="Georgia" w:hAnsiTheme="majorBidi" w:cstheme="majorBidi"/>
          <w:b/>
          <w:bCs/>
          <w:color w:val="111111"/>
          <w:sz w:val="26"/>
          <w:szCs w:val="26"/>
        </w:rPr>
        <w:t>References</w:t>
      </w:r>
    </w:p>
    <w:p w14:paraId="347DE985" w14:textId="47A78255" w:rsidR="00E00A06" w:rsidRDefault="00E00A06" w:rsidP="000234AF">
      <w:pPr>
        <w:bidi w:val="0"/>
        <w:rPr>
          <w:rtl/>
        </w:rPr>
      </w:pPr>
    </w:p>
    <w:sectPr w:rsidR="00E00A06" w:rsidSect="00C616B6">
      <w:headerReference w:type="default" r:id="rId11"/>
      <w:pgSz w:w="11906" w:h="16838"/>
      <w:pgMar w:top="964" w:right="902" w:bottom="964" w:left="902"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3414" w14:textId="77777777" w:rsidR="005614AA" w:rsidRDefault="005614AA" w:rsidP="006203C3">
      <w:r>
        <w:separator/>
      </w:r>
    </w:p>
  </w:endnote>
  <w:endnote w:type="continuationSeparator" w:id="0">
    <w:p w14:paraId="32664C7D" w14:textId="77777777" w:rsidR="005614AA" w:rsidRDefault="005614AA" w:rsidP="0062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ndalus">
    <w:altName w:val="Arial"/>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27D7" w14:textId="77777777" w:rsidR="005614AA" w:rsidRDefault="005614AA" w:rsidP="006203C3">
      <w:r>
        <w:separator/>
      </w:r>
    </w:p>
  </w:footnote>
  <w:footnote w:type="continuationSeparator" w:id="0">
    <w:p w14:paraId="5BDDB000" w14:textId="77777777" w:rsidR="005614AA" w:rsidRDefault="005614AA" w:rsidP="00620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5787" w14:textId="77777777" w:rsidR="006203C3" w:rsidRPr="006203C3" w:rsidRDefault="006203C3" w:rsidP="000234AF">
    <w:pPr>
      <w:bidi w:val="0"/>
      <w:spacing w:before="40" w:after="40"/>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028E2"/>
    <w:multiLevelType w:val="hybridMultilevel"/>
    <w:tmpl w:val="FFFFFFFF"/>
    <w:lvl w:ilvl="0" w:tplc="2EA86328">
      <w:start w:val="1"/>
      <w:numFmt w:val="bullet"/>
      <w:lvlText w:val="●"/>
      <w:lvlJc w:val="left"/>
      <w:pPr>
        <w:ind w:left="720" w:hanging="360"/>
      </w:pPr>
    </w:lvl>
    <w:lvl w:ilvl="1" w:tplc="630ACE2A">
      <w:start w:val="1"/>
      <w:numFmt w:val="bullet"/>
      <w:lvlText w:val="○"/>
      <w:lvlJc w:val="left"/>
      <w:pPr>
        <w:ind w:left="1440" w:hanging="360"/>
      </w:pPr>
    </w:lvl>
    <w:lvl w:ilvl="2" w:tplc="ABE60A30">
      <w:start w:val="1"/>
      <w:numFmt w:val="bullet"/>
      <w:lvlText w:val="■"/>
      <w:lvlJc w:val="left"/>
      <w:pPr>
        <w:ind w:left="2160" w:hanging="360"/>
      </w:pPr>
    </w:lvl>
    <w:lvl w:ilvl="3" w:tplc="54FA4BE6">
      <w:start w:val="1"/>
      <w:numFmt w:val="bullet"/>
      <w:lvlText w:val="●"/>
      <w:lvlJc w:val="left"/>
      <w:pPr>
        <w:ind w:left="2880" w:hanging="360"/>
      </w:pPr>
    </w:lvl>
    <w:lvl w:ilvl="4" w:tplc="500410B8">
      <w:start w:val="1"/>
      <w:numFmt w:val="bullet"/>
      <w:lvlText w:val="○"/>
      <w:lvlJc w:val="left"/>
      <w:pPr>
        <w:ind w:left="3600" w:hanging="360"/>
      </w:pPr>
    </w:lvl>
    <w:lvl w:ilvl="5" w:tplc="C304E7FA">
      <w:start w:val="1"/>
      <w:numFmt w:val="bullet"/>
      <w:lvlText w:val="■"/>
      <w:lvlJc w:val="left"/>
      <w:pPr>
        <w:ind w:left="4320" w:hanging="360"/>
      </w:pPr>
    </w:lvl>
    <w:lvl w:ilvl="6" w:tplc="16FC3C48">
      <w:start w:val="1"/>
      <w:numFmt w:val="bullet"/>
      <w:lvlText w:val="●"/>
      <w:lvlJc w:val="left"/>
      <w:pPr>
        <w:ind w:left="5040" w:hanging="360"/>
      </w:pPr>
    </w:lvl>
    <w:lvl w:ilvl="7" w:tplc="2AB84D9C">
      <w:start w:val="1"/>
      <w:numFmt w:val="bullet"/>
      <w:lvlText w:val="●"/>
      <w:lvlJc w:val="left"/>
      <w:pPr>
        <w:ind w:left="5760" w:hanging="360"/>
      </w:pPr>
    </w:lvl>
    <w:lvl w:ilvl="8" w:tplc="DADCAD2C">
      <w:start w:val="1"/>
      <w:numFmt w:val="bullet"/>
      <w:lvlText w:val="●"/>
      <w:lvlJc w:val="left"/>
      <w:pPr>
        <w:ind w:left="6480" w:hanging="360"/>
      </w:pPr>
    </w:lvl>
  </w:abstractNum>
  <w:num w:numId="1" w16cid:durableId="1035808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1B"/>
    <w:rsid w:val="000075BC"/>
    <w:rsid w:val="0001313F"/>
    <w:rsid w:val="00016191"/>
    <w:rsid w:val="000234AF"/>
    <w:rsid w:val="00023B5B"/>
    <w:rsid w:val="00034908"/>
    <w:rsid w:val="00051748"/>
    <w:rsid w:val="0006598A"/>
    <w:rsid w:val="000725DE"/>
    <w:rsid w:val="00083B75"/>
    <w:rsid w:val="0008571A"/>
    <w:rsid w:val="00086D07"/>
    <w:rsid w:val="00092ACF"/>
    <w:rsid w:val="000B57F5"/>
    <w:rsid w:val="000C3912"/>
    <w:rsid w:val="000E1DC2"/>
    <w:rsid w:val="000E5033"/>
    <w:rsid w:val="000E7F32"/>
    <w:rsid w:val="000F72A0"/>
    <w:rsid w:val="00103C0E"/>
    <w:rsid w:val="001041E1"/>
    <w:rsid w:val="00105671"/>
    <w:rsid w:val="00110244"/>
    <w:rsid w:val="00111CF1"/>
    <w:rsid w:val="001162EC"/>
    <w:rsid w:val="00116B07"/>
    <w:rsid w:val="001210D8"/>
    <w:rsid w:val="00126516"/>
    <w:rsid w:val="00132B77"/>
    <w:rsid w:val="00134440"/>
    <w:rsid w:val="00135BCC"/>
    <w:rsid w:val="00137566"/>
    <w:rsid w:val="00144F67"/>
    <w:rsid w:val="001A0807"/>
    <w:rsid w:val="001A0C4C"/>
    <w:rsid w:val="001A400A"/>
    <w:rsid w:val="001B1903"/>
    <w:rsid w:val="001C3A1C"/>
    <w:rsid w:val="001D4C18"/>
    <w:rsid w:val="002123B2"/>
    <w:rsid w:val="00221CEC"/>
    <w:rsid w:val="00223D81"/>
    <w:rsid w:val="00226C9F"/>
    <w:rsid w:val="002448BC"/>
    <w:rsid w:val="00254658"/>
    <w:rsid w:val="0025654A"/>
    <w:rsid w:val="002570ED"/>
    <w:rsid w:val="002608AA"/>
    <w:rsid w:val="00265D69"/>
    <w:rsid w:val="00283B2C"/>
    <w:rsid w:val="00290E90"/>
    <w:rsid w:val="002A30D5"/>
    <w:rsid w:val="002C7A30"/>
    <w:rsid w:val="002D3682"/>
    <w:rsid w:val="002D4208"/>
    <w:rsid w:val="002D6FE4"/>
    <w:rsid w:val="002E4177"/>
    <w:rsid w:val="002E428E"/>
    <w:rsid w:val="002E6558"/>
    <w:rsid w:val="002E6667"/>
    <w:rsid w:val="002F0219"/>
    <w:rsid w:val="003000EA"/>
    <w:rsid w:val="00301951"/>
    <w:rsid w:val="003119B9"/>
    <w:rsid w:val="00313A10"/>
    <w:rsid w:val="0032054C"/>
    <w:rsid w:val="003359E0"/>
    <w:rsid w:val="00363993"/>
    <w:rsid w:val="00370784"/>
    <w:rsid w:val="00373EEE"/>
    <w:rsid w:val="00384062"/>
    <w:rsid w:val="00391744"/>
    <w:rsid w:val="003A3416"/>
    <w:rsid w:val="003B211B"/>
    <w:rsid w:val="003C3836"/>
    <w:rsid w:val="003C3CB0"/>
    <w:rsid w:val="003D6059"/>
    <w:rsid w:val="003E146E"/>
    <w:rsid w:val="003E2879"/>
    <w:rsid w:val="003F63AB"/>
    <w:rsid w:val="003F7A13"/>
    <w:rsid w:val="0041408D"/>
    <w:rsid w:val="00415C2A"/>
    <w:rsid w:val="00431096"/>
    <w:rsid w:val="00450BC3"/>
    <w:rsid w:val="00461B0B"/>
    <w:rsid w:val="00464110"/>
    <w:rsid w:val="00465497"/>
    <w:rsid w:val="004709E1"/>
    <w:rsid w:val="00476502"/>
    <w:rsid w:val="00481ED0"/>
    <w:rsid w:val="004847DB"/>
    <w:rsid w:val="004A2554"/>
    <w:rsid w:val="004D06DD"/>
    <w:rsid w:val="004D4D12"/>
    <w:rsid w:val="004F32BF"/>
    <w:rsid w:val="00500D7C"/>
    <w:rsid w:val="00504B40"/>
    <w:rsid w:val="0051018A"/>
    <w:rsid w:val="0051055C"/>
    <w:rsid w:val="005108A2"/>
    <w:rsid w:val="005136A0"/>
    <w:rsid w:val="0052075D"/>
    <w:rsid w:val="005230A6"/>
    <w:rsid w:val="005307C2"/>
    <w:rsid w:val="00536FB9"/>
    <w:rsid w:val="00554133"/>
    <w:rsid w:val="00554CFA"/>
    <w:rsid w:val="00555B9F"/>
    <w:rsid w:val="005614AA"/>
    <w:rsid w:val="00565E81"/>
    <w:rsid w:val="00565EB4"/>
    <w:rsid w:val="005761F2"/>
    <w:rsid w:val="00582F32"/>
    <w:rsid w:val="00584455"/>
    <w:rsid w:val="00590780"/>
    <w:rsid w:val="0059311B"/>
    <w:rsid w:val="00597D5B"/>
    <w:rsid w:val="005A294B"/>
    <w:rsid w:val="005C569E"/>
    <w:rsid w:val="005C6ED1"/>
    <w:rsid w:val="005C700E"/>
    <w:rsid w:val="005C784A"/>
    <w:rsid w:val="005D1C15"/>
    <w:rsid w:val="005E4337"/>
    <w:rsid w:val="005F56CA"/>
    <w:rsid w:val="005F5FC6"/>
    <w:rsid w:val="00602707"/>
    <w:rsid w:val="00603630"/>
    <w:rsid w:val="00615A58"/>
    <w:rsid w:val="006203C3"/>
    <w:rsid w:val="00624C35"/>
    <w:rsid w:val="006403A0"/>
    <w:rsid w:val="0064470D"/>
    <w:rsid w:val="00647EF0"/>
    <w:rsid w:val="006647A6"/>
    <w:rsid w:val="00667E4B"/>
    <w:rsid w:val="00675BD7"/>
    <w:rsid w:val="0069066B"/>
    <w:rsid w:val="006A719A"/>
    <w:rsid w:val="006B0EA0"/>
    <w:rsid w:val="006B234C"/>
    <w:rsid w:val="006B5DD7"/>
    <w:rsid w:val="006C253E"/>
    <w:rsid w:val="006E2C0C"/>
    <w:rsid w:val="006E552E"/>
    <w:rsid w:val="006F1F46"/>
    <w:rsid w:val="006F717D"/>
    <w:rsid w:val="0070660C"/>
    <w:rsid w:val="00714506"/>
    <w:rsid w:val="00714BA7"/>
    <w:rsid w:val="00715B8F"/>
    <w:rsid w:val="007172F6"/>
    <w:rsid w:val="00725A0F"/>
    <w:rsid w:val="007369B7"/>
    <w:rsid w:val="00741E0E"/>
    <w:rsid w:val="00770F09"/>
    <w:rsid w:val="0077146D"/>
    <w:rsid w:val="00775FBD"/>
    <w:rsid w:val="007A09A4"/>
    <w:rsid w:val="007C2E5B"/>
    <w:rsid w:val="007C67F4"/>
    <w:rsid w:val="007D16A0"/>
    <w:rsid w:val="007E4241"/>
    <w:rsid w:val="007E6DBB"/>
    <w:rsid w:val="007F2CEF"/>
    <w:rsid w:val="0081485D"/>
    <w:rsid w:val="00823B17"/>
    <w:rsid w:val="00877348"/>
    <w:rsid w:val="00884B7C"/>
    <w:rsid w:val="00885382"/>
    <w:rsid w:val="008954B4"/>
    <w:rsid w:val="0089690F"/>
    <w:rsid w:val="008B1575"/>
    <w:rsid w:val="008D08D0"/>
    <w:rsid w:val="008F29D2"/>
    <w:rsid w:val="0090002A"/>
    <w:rsid w:val="009102A7"/>
    <w:rsid w:val="00911CBF"/>
    <w:rsid w:val="009122CA"/>
    <w:rsid w:val="00913420"/>
    <w:rsid w:val="009159EF"/>
    <w:rsid w:val="00916E2D"/>
    <w:rsid w:val="00920634"/>
    <w:rsid w:val="009302DC"/>
    <w:rsid w:val="009436A7"/>
    <w:rsid w:val="00952CBC"/>
    <w:rsid w:val="009616A6"/>
    <w:rsid w:val="009665BF"/>
    <w:rsid w:val="00977F85"/>
    <w:rsid w:val="0098002B"/>
    <w:rsid w:val="00983339"/>
    <w:rsid w:val="009834D6"/>
    <w:rsid w:val="009A3450"/>
    <w:rsid w:val="009B2032"/>
    <w:rsid w:val="009E7F0C"/>
    <w:rsid w:val="009F66FA"/>
    <w:rsid w:val="00A01451"/>
    <w:rsid w:val="00A17C06"/>
    <w:rsid w:val="00A24E29"/>
    <w:rsid w:val="00A2505F"/>
    <w:rsid w:val="00A40FCA"/>
    <w:rsid w:val="00A43404"/>
    <w:rsid w:val="00A478D2"/>
    <w:rsid w:val="00A51BE2"/>
    <w:rsid w:val="00A539ED"/>
    <w:rsid w:val="00AA2F71"/>
    <w:rsid w:val="00AA4BD4"/>
    <w:rsid w:val="00AB288F"/>
    <w:rsid w:val="00AB29DC"/>
    <w:rsid w:val="00AB7EF1"/>
    <w:rsid w:val="00AE045F"/>
    <w:rsid w:val="00AF763C"/>
    <w:rsid w:val="00B007DA"/>
    <w:rsid w:val="00B04567"/>
    <w:rsid w:val="00B04653"/>
    <w:rsid w:val="00B12825"/>
    <w:rsid w:val="00B24FA6"/>
    <w:rsid w:val="00B34713"/>
    <w:rsid w:val="00B4191D"/>
    <w:rsid w:val="00B41BF9"/>
    <w:rsid w:val="00B502CC"/>
    <w:rsid w:val="00B8576C"/>
    <w:rsid w:val="00BA2D9A"/>
    <w:rsid w:val="00BB464A"/>
    <w:rsid w:val="00BB5029"/>
    <w:rsid w:val="00BC43D8"/>
    <w:rsid w:val="00BC4CA4"/>
    <w:rsid w:val="00BD1FFB"/>
    <w:rsid w:val="00BE1482"/>
    <w:rsid w:val="00C027C9"/>
    <w:rsid w:val="00C03E41"/>
    <w:rsid w:val="00C044CA"/>
    <w:rsid w:val="00C12DA0"/>
    <w:rsid w:val="00C3044F"/>
    <w:rsid w:val="00C42452"/>
    <w:rsid w:val="00C44D6F"/>
    <w:rsid w:val="00C52E2D"/>
    <w:rsid w:val="00C55CB2"/>
    <w:rsid w:val="00C616B6"/>
    <w:rsid w:val="00C648D9"/>
    <w:rsid w:val="00C70548"/>
    <w:rsid w:val="00C85452"/>
    <w:rsid w:val="00CA600D"/>
    <w:rsid w:val="00CB774A"/>
    <w:rsid w:val="00CC29F8"/>
    <w:rsid w:val="00CC2B13"/>
    <w:rsid w:val="00CC6798"/>
    <w:rsid w:val="00CC6D56"/>
    <w:rsid w:val="00CD5FFD"/>
    <w:rsid w:val="00CD6049"/>
    <w:rsid w:val="00CD6CC8"/>
    <w:rsid w:val="00CE11C3"/>
    <w:rsid w:val="00CF4996"/>
    <w:rsid w:val="00CF7526"/>
    <w:rsid w:val="00D30E9A"/>
    <w:rsid w:val="00D331CD"/>
    <w:rsid w:val="00D33A3C"/>
    <w:rsid w:val="00D340CD"/>
    <w:rsid w:val="00D524EF"/>
    <w:rsid w:val="00D55150"/>
    <w:rsid w:val="00D55734"/>
    <w:rsid w:val="00D6326F"/>
    <w:rsid w:val="00D86031"/>
    <w:rsid w:val="00D92C68"/>
    <w:rsid w:val="00D94DCA"/>
    <w:rsid w:val="00DA00DC"/>
    <w:rsid w:val="00DA3C18"/>
    <w:rsid w:val="00DA5522"/>
    <w:rsid w:val="00DC0FA2"/>
    <w:rsid w:val="00DC3604"/>
    <w:rsid w:val="00DD0821"/>
    <w:rsid w:val="00DD7AB3"/>
    <w:rsid w:val="00DF1B80"/>
    <w:rsid w:val="00E00A06"/>
    <w:rsid w:val="00E01A40"/>
    <w:rsid w:val="00E01FF5"/>
    <w:rsid w:val="00E03AC6"/>
    <w:rsid w:val="00E47900"/>
    <w:rsid w:val="00E6121B"/>
    <w:rsid w:val="00E6209F"/>
    <w:rsid w:val="00E62A87"/>
    <w:rsid w:val="00E660C7"/>
    <w:rsid w:val="00E76EE4"/>
    <w:rsid w:val="00E82653"/>
    <w:rsid w:val="00E90238"/>
    <w:rsid w:val="00E93C2E"/>
    <w:rsid w:val="00E9702A"/>
    <w:rsid w:val="00EB2198"/>
    <w:rsid w:val="00EB3F02"/>
    <w:rsid w:val="00EB6A2C"/>
    <w:rsid w:val="00EB7CF3"/>
    <w:rsid w:val="00EC6F4C"/>
    <w:rsid w:val="00ED205E"/>
    <w:rsid w:val="00ED736B"/>
    <w:rsid w:val="00EE00AC"/>
    <w:rsid w:val="00EE4C59"/>
    <w:rsid w:val="00EF2022"/>
    <w:rsid w:val="00F15001"/>
    <w:rsid w:val="00F168EC"/>
    <w:rsid w:val="00F23787"/>
    <w:rsid w:val="00F2578D"/>
    <w:rsid w:val="00F359AF"/>
    <w:rsid w:val="00F4045B"/>
    <w:rsid w:val="00F45001"/>
    <w:rsid w:val="00F47755"/>
    <w:rsid w:val="00F52847"/>
    <w:rsid w:val="00F538AA"/>
    <w:rsid w:val="00F609E6"/>
    <w:rsid w:val="00F61470"/>
    <w:rsid w:val="00F64CBE"/>
    <w:rsid w:val="00F73B22"/>
    <w:rsid w:val="00F75A01"/>
    <w:rsid w:val="00F84FA1"/>
    <w:rsid w:val="00F94855"/>
    <w:rsid w:val="00FA3DA0"/>
    <w:rsid w:val="00FB1CD7"/>
    <w:rsid w:val="00FB4187"/>
    <w:rsid w:val="00FB6721"/>
    <w:rsid w:val="00FD7B4D"/>
    <w:rsid w:val="00FF0E74"/>
    <w:rsid w:val="00FF6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B3B16"/>
  <w15:docId w15:val="{2700A9EA-15A8-BF4C-AD32-18D6CA14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 w:type="character" w:styleId="a9">
    <w:name w:val="Unresolved Mention"/>
    <w:basedOn w:val="a0"/>
    <w:uiPriority w:val="99"/>
    <w:semiHidden/>
    <w:unhideWhenUsed/>
    <w:rsid w:val="005108A2"/>
    <w:rPr>
      <w:color w:val="605E5C"/>
      <w:shd w:val="clear" w:color="auto" w:fill="E1DFDD"/>
    </w:rPr>
  </w:style>
  <w:style w:type="paragraph" w:styleId="aa">
    <w:name w:val="header"/>
    <w:basedOn w:val="a"/>
    <w:link w:val="Char1"/>
    <w:uiPriority w:val="99"/>
    <w:unhideWhenUsed/>
    <w:rsid w:val="006203C3"/>
    <w:pPr>
      <w:tabs>
        <w:tab w:val="center" w:pos="4153"/>
        <w:tab w:val="right" w:pos="8306"/>
      </w:tabs>
    </w:pPr>
  </w:style>
  <w:style w:type="character" w:customStyle="1" w:styleId="Char1">
    <w:name w:val="رأس الصفحة Char"/>
    <w:basedOn w:val="a0"/>
    <w:link w:val="aa"/>
    <w:uiPriority w:val="99"/>
    <w:rsid w:val="006203C3"/>
  </w:style>
  <w:style w:type="paragraph" w:styleId="ab">
    <w:name w:val="footer"/>
    <w:basedOn w:val="a"/>
    <w:link w:val="Char2"/>
    <w:uiPriority w:val="99"/>
    <w:unhideWhenUsed/>
    <w:rsid w:val="006203C3"/>
    <w:pPr>
      <w:tabs>
        <w:tab w:val="center" w:pos="4153"/>
        <w:tab w:val="right" w:pos="8306"/>
      </w:tabs>
    </w:pPr>
  </w:style>
  <w:style w:type="character" w:customStyle="1" w:styleId="Char2">
    <w:name w:val="تذييل الصفحة Char"/>
    <w:basedOn w:val="a0"/>
    <w:link w:val="ab"/>
    <w:uiPriority w:val="99"/>
    <w:rsid w:val="006203C3"/>
  </w:style>
  <w:style w:type="paragraph" w:customStyle="1" w:styleId="MDPI11articletype">
    <w:name w:val="MDPI_1.1_article_type"/>
    <w:next w:val="a"/>
    <w:qFormat/>
    <w:rsid w:val="00CD5FFD"/>
    <w:pPr>
      <w:adjustRightInd w:val="0"/>
      <w:snapToGrid w:val="0"/>
      <w:spacing w:before="240"/>
    </w:pPr>
    <w:rPr>
      <w:rFonts w:ascii="Palatino Linotype" w:eastAsia="Times New Roman" w:hAnsi="Palatino Linotype" w:cs="Times New Roman"/>
      <w:i/>
      <w:snapToGrid w:val="0"/>
      <w:color w:val="000000"/>
      <w:szCs w:val="22"/>
      <w:lang w:eastAsia="de-DE" w:bidi="en-US"/>
    </w:rPr>
  </w:style>
  <w:style w:type="paragraph" w:styleId="ac">
    <w:name w:val="Normal (Web)"/>
    <w:basedOn w:val="a"/>
    <w:uiPriority w:val="99"/>
    <w:semiHidden/>
    <w:unhideWhenUsed/>
    <w:rsid w:val="00E902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mj-sms.com/index.php/amjsms/index"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1543C-650B-4E06-B8D0-CF1CC56E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1318</Characters>
  <Application>Microsoft Office Word</Application>
  <DocSecurity>0</DocSecurity>
  <Lines>10</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saif rasheed</cp:lastModifiedBy>
  <cp:revision>3</cp:revision>
  <cp:lastPrinted>2026-06-18T09:23:00Z</cp:lastPrinted>
  <dcterms:created xsi:type="dcterms:W3CDTF">2026-08-01T20:55:00Z</dcterms:created>
  <dcterms:modified xsi:type="dcterms:W3CDTF">2026-08-13T01:10:00Z</dcterms:modified>
</cp:coreProperties>
</file>